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C048C" w14:textId="2BCD63E9" w:rsidR="00A8471C" w:rsidRDefault="007D4FE5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48456" wp14:editId="4A273421">
                <wp:simplePos x="0" y="0"/>
                <wp:positionH relativeFrom="column">
                  <wp:posOffset>1140427</wp:posOffset>
                </wp:positionH>
                <wp:positionV relativeFrom="paragraph">
                  <wp:posOffset>-6537</wp:posOffset>
                </wp:positionV>
                <wp:extent cx="4572000" cy="961970"/>
                <wp:effectExtent l="0" t="0" r="0" b="0"/>
                <wp:wrapNone/>
                <wp:docPr id="7" name="Tekstni okvi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96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39839D" w14:textId="77777777" w:rsidR="007D4FE5" w:rsidRPr="00757F40" w:rsidRDefault="007D4FE5" w:rsidP="007D4FE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57F40">
                              <w:rPr>
                                <w:rFonts w:ascii="Arial" w:hAnsi="Arial" w:cs="Arial"/>
                                <w:b/>
                              </w:rPr>
                              <w:t>VATROGASNA ZAJEDNICA GRADA BJELOVARA</w:t>
                            </w:r>
                          </w:p>
                          <w:p w14:paraId="6A7B09EE" w14:textId="77777777" w:rsidR="007D4FE5" w:rsidRPr="00C117DB" w:rsidRDefault="007D4FE5" w:rsidP="007D4FE5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C117DB">
                              <w:rPr>
                                <w:sz w:val="20"/>
                                <w:szCs w:val="20"/>
                              </w:rPr>
                              <w:t>Otona Kučere 1, 43000 BJELOVAR</w:t>
                            </w:r>
                          </w:p>
                          <w:p w14:paraId="0D38DEE2" w14:textId="77777777" w:rsidR="007D4FE5" w:rsidRPr="00C117DB" w:rsidRDefault="007D4FE5" w:rsidP="007D4FE5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C117DB">
                              <w:rPr>
                                <w:sz w:val="20"/>
                                <w:szCs w:val="20"/>
                              </w:rPr>
                              <w:t>Matični broj: 0993972, OIB: 5866777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C117DB">
                              <w:rPr>
                                <w:sz w:val="20"/>
                                <w:szCs w:val="20"/>
                              </w:rPr>
                              <w:t>073</w:t>
                            </w:r>
                          </w:p>
                          <w:p w14:paraId="59CB3B66" w14:textId="55757754" w:rsidR="007D4FE5" w:rsidRDefault="007D4FE5" w:rsidP="007D4FE5">
                            <w:pPr>
                              <w:jc w:val="righ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IBAN</w:t>
                            </w:r>
                            <w:r w:rsidRPr="00C117DB">
                              <w:rPr>
                                <w:sz w:val="20"/>
                                <w:szCs w:val="20"/>
                              </w:rPr>
                              <w:t xml:space="preserve">: Erste &amp; Steiermärkische bank d.d.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HR</w:t>
                            </w:r>
                            <w:r w:rsidRPr="00C117DB">
                              <w:rPr>
                                <w:sz w:val="20"/>
                                <w:szCs w:val="20"/>
                              </w:rPr>
                              <w:t>25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17DB">
                              <w:rPr>
                                <w:sz w:val="20"/>
                                <w:szCs w:val="20"/>
                              </w:rPr>
                              <w:t>2402006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17DB">
                              <w:rPr>
                                <w:sz w:val="20"/>
                                <w:szCs w:val="20"/>
                              </w:rPr>
                              <w:t>1100068042</w:t>
                            </w:r>
                          </w:p>
                          <w:p w14:paraId="64B293D7" w14:textId="77777777" w:rsidR="007D4FE5" w:rsidRPr="00613BCD" w:rsidRDefault="007D4FE5" w:rsidP="007D4FE5">
                            <w:pPr>
                              <w:rPr>
                                <w:color w:val="CC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648456" id="_x0000_t202" coordsize="21600,21600" o:spt="202" path="m,l,21600r21600,l21600,xe">
                <v:stroke joinstyle="miter"/>
                <v:path gradientshapeok="t" o:connecttype="rect"/>
              </v:shapetype>
              <v:shape id="Tekstni okvir 7" o:spid="_x0000_s1026" type="#_x0000_t202" style="position:absolute;left:0;text-align:left;margin-left:89.8pt;margin-top:-.5pt;width:5in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" filled="f" stroked="f">
                <v:textbox>
                  <w:txbxContent>
                    <w:p w14:paraId="6539839D" w14:textId="77777777" w:rsidR="007D4FE5" w:rsidRPr="00757F40" w:rsidRDefault="007D4FE5" w:rsidP="007D4FE5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757F40">
                        <w:rPr>
                          <w:rFonts w:ascii="Arial" w:hAnsi="Arial" w:cs="Arial"/>
                          <w:b/>
                        </w:rPr>
                        <w:t>VATROGASNA ZAJEDNICA GRADA BJELOVARA</w:t>
                      </w:r>
                    </w:p>
                    <w:p w14:paraId="6A7B09EE" w14:textId="77777777" w:rsidR="007D4FE5" w:rsidRPr="00C117DB" w:rsidRDefault="007D4FE5" w:rsidP="007D4FE5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C117DB">
                        <w:rPr>
                          <w:sz w:val="20"/>
                          <w:szCs w:val="20"/>
                        </w:rPr>
                        <w:t>Otona Kučere 1, 43000 BJELOVAR</w:t>
                      </w:r>
                    </w:p>
                    <w:p w14:paraId="0D38DEE2" w14:textId="77777777" w:rsidR="007D4FE5" w:rsidRPr="00C117DB" w:rsidRDefault="007D4FE5" w:rsidP="007D4FE5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C117DB">
                        <w:rPr>
                          <w:sz w:val="20"/>
                          <w:szCs w:val="20"/>
                        </w:rPr>
                        <w:t>Matični broj: 0993972, OIB: 5866777</w:t>
                      </w:r>
                      <w:r>
                        <w:rPr>
                          <w:sz w:val="20"/>
                          <w:szCs w:val="20"/>
                        </w:rPr>
                        <w:t>3</w:t>
                      </w:r>
                      <w:r w:rsidRPr="00C117DB">
                        <w:rPr>
                          <w:sz w:val="20"/>
                          <w:szCs w:val="20"/>
                        </w:rPr>
                        <w:t>073</w:t>
                      </w:r>
                    </w:p>
                    <w:p w14:paraId="59CB3B66" w14:textId="55757754" w:rsidR="007D4FE5" w:rsidRDefault="007D4FE5" w:rsidP="007D4FE5">
                      <w:pPr>
                        <w:jc w:val="right"/>
                      </w:pPr>
                      <w:r>
                        <w:rPr>
                          <w:sz w:val="20"/>
                          <w:szCs w:val="20"/>
                        </w:rPr>
                        <w:t>IBAN</w:t>
                      </w:r>
                      <w:r w:rsidRPr="00C117DB">
                        <w:rPr>
                          <w:sz w:val="20"/>
                          <w:szCs w:val="20"/>
                        </w:rPr>
                        <w:t xml:space="preserve">: Erste &amp; Steiermärkische bank d.d. </w:t>
                      </w:r>
                      <w:r>
                        <w:rPr>
                          <w:sz w:val="20"/>
                          <w:szCs w:val="20"/>
                        </w:rPr>
                        <w:t>HR</w:t>
                      </w:r>
                      <w:r w:rsidRPr="00C117DB">
                        <w:rPr>
                          <w:sz w:val="20"/>
                          <w:szCs w:val="20"/>
                        </w:rPr>
                        <w:t>25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117DB">
                        <w:rPr>
                          <w:sz w:val="20"/>
                          <w:szCs w:val="20"/>
                        </w:rPr>
                        <w:t>2402006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117DB">
                        <w:rPr>
                          <w:sz w:val="20"/>
                          <w:szCs w:val="20"/>
                        </w:rPr>
                        <w:t>1100068042</w:t>
                      </w:r>
                    </w:p>
                    <w:p w14:paraId="64B293D7" w14:textId="77777777" w:rsidR="007D4FE5" w:rsidRPr="00613BCD" w:rsidRDefault="007D4FE5" w:rsidP="007D4FE5">
                      <w:pPr>
                        <w:rPr>
                          <w:color w:val="CC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13BCD">
        <w:rPr>
          <w:noProof/>
          <w:color w:val="CC0000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35BD4B" wp14:editId="6D10B92B">
                <wp:simplePos x="0" y="0"/>
                <wp:positionH relativeFrom="column">
                  <wp:posOffset>1143000</wp:posOffset>
                </wp:positionH>
                <wp:positionV relativeFrom="paragraph">
                  <wp:posOffset>914400</wp:posOffset>
                </wp:positionV>
                <wp:extent cx="4572000" cy="0"/>
                <wp:effectExtent l="9525" t="9525" r="9525" b="9525"/>
                <wp:wrapNone/>
                <wp:docPr id="6" name="Ravni povez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A5002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1648F" id="Ravni poveznik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in" to="450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" strokecolor="#a50021" strokeweight="1.5pt"/>
            </w:pict>
          </mc:Fallback>
        </mc:AlternateContent>
      </w:r>
      <w:r w:rsidRPr="00C90498">
        <w:rPr>
          <w:noProof/>
          <w:lang w:eastAsia="hr-HR"/>
        </w:rPr>
        <w:drawing>
          <wp:inline distT="0" distB="0" distL="0" distR="0" wp14:anchorId="07ABCF39" wp14:editId="62D9FD93">
            <wp:extent cx="1019810" cy="1009650"/>
            <wp:effectExtent l="0" t="0" r="8890" b="0"/>
            <wp:docPr id="5" name="Slika 5" descr="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BJ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4D000" w14:textId="577D2557" w:rsidR="00EE30C6" w:rsidRDefault="00EE30C6">
      <w:r>
        <w:t>Klasa: 110-10-19-1</w:t>
      </w:r>
    </w:p>
    <w:p w14:paraId="770E57AA" w14:textId="768A14BD" w:rsidR="00EE30C6" w:rsidRDefault="00EE30C6">
      <w:r>
        <w:t>Broj: 2019-1-144</w:t>
      </w:r>
    </w:p>
    <w:p w14:paraId="166FC5CF" w14:textId="0C70AE3A" w:rsidR="007D4FE5" w:rsidRDefault="007D4FE5">
      <w:r>
        <w:t>Bjelovar, 11.07.2019.</w:t>
      </w:r>
    </w:p>
    <w:p w14:paraId="2BCE2D08" w14:textId="01901253" w:rsidR="00A8471C" w:rsidRDefault="00A8471C"/>
    <w:p w14:paraId="0F1BBD85" w14:textId="5C2F287F" w:rsidR="00A8471C" w:rsidRDefault="00A8471C">
      <w:r>
        <w:t>Evidencijski broj nabave:</w:t>
      </w:r>
      <w:r w:rsidR="007202D5">
        <w:t xml:space="preserve">  </w:t>
      </w:r>
      <w:r w:rsidR="00EE30C6" w:rsidRPr="00EE30C6">
        <w:t>1/19</w:t>
      </w:r>
    </w:p>
    <w:p w14:paraId="10EF1C49" w14:textId="0B017624" w:rsidR="00A8471C" w:rsidRDefault="00A8471C"/>
    <w:p w14:paraId="521DF042" w14:textId="6197021F" w:rsidR="00A8471C" w:rsidRDefault="00A8471C"/>
    <w:p w14:paraId="7939398C" w14:textId="77777777" w:rsidR="00A8471C" w:rsidRDefault="00A8471C"/>
    <w:p w14:paraId="7A449628" w14:textId="5BC0D95C" w:rsidR="00A8471C" w:rsidRDefault="00A8471C" w:rsidP="00A8471C">
      <w:pPr>
        <w:jc w:val="center"/>
        <w:rPr>
          <w:b/>
        </w:rPr>
      </w:pPr>
      <w:r w:rsidRPr="00A8471C">
        <w:rPr>
          <w:b/>
        </w:rPr>
        <w:t xml:space="preserve">DOKUMENTACIJA ZA NADMETANJE ZA USLUGU </w:t>
      </w:r>
      <w:r w:rsidR="002067FC">
        <w:rPr>
          <w:b/>
        </w:rPr>
        <w:t>VODITELJA PROJEKTA</w:t>
      </w:r>
      <w:r w:rsidRPr="00A8471C">
        <w:rPr>
          <w:b/>
        </w:rPr>
        <w:t xml:space="preserve"> </w:t>
      </w:r>
    </w:p>
    <w:p w14:paraId="2F9D3632" w14:textId="49B448C7" w:rsidR="00A8471C" w:rsidRDefault="00A8471C" w:rsidP="00A8471C">
      <w:pPr>
        <w:jc w:val="center"/>
      </w:pPr>
      <w:r>
        <w:t>ZA PROJEKT ENERGETSKA OBNOVA ZGRADE VATROGASNE ZAJEDNICE GRADA BJELOVARA NA ADRESI OTONA KU</w:t>
      </w:r>
      <w:r w:rsidR="00E46BF7">
        <w:t>Č</w:t>
      </w:r>
      <w:r>
        <w:t>ERE 1, BJELOVAR, KK.04.2.1.04.0731 FINANCIRANOG IZ EUROPSKOG FONDA ZA REGIONALNI RAZVOJ VEZANO UZ PROVEDBU OPERATIVNOG PROGRAMA „KONKURENTNOST I KOHEZIJA 2014.-2020.“</w:t>
      </w:r>
    </w:p>
    <w:p w14:paraId="660A6F49" w14:textId="77777777" w:rsidR="00A8471C" w:rsidRPr="00A8471C" w:rsidRDefault="00A8471C" w:rsidP="00A8471C"/>
    <w:p w14:paraId="74F70FA1" w14:textId="395C3B41" w:rsidR="00A8471C" w:rsidRDefault="00A8471C" w:rsidP="00A8471C"/>
    <w:p w14:paraId="225A107F" w14:textId="7437907B" w:rsidR="00A8471C" w:rsidRDefault="00A8471C" w:rsidP="00A8471C"/>
    <w:p w14:paraId="12AEAF4E" w14:textId="53DCE641" w:rsidR="00A8471C" w:rsidRPr="00A8471C" w:rsidRDefault="00A8471C" w:rsidP="00A8471C">
      <w:pPr>
        <w:pStyle w:val="Odlomakpopisa"/>
        <w:numPr>
          <w:ilvl w:val="0"/>
          <w:numId w:val="1"/>
        </w:numPr>
        <w:rPr>
          <w:b/>
        </w:rPr>
      </w:pPr>
      <w:r w:rsidRPr="00A8471C">
        <w:rPr>
          <w:b/>
        </w:rPr>
        <w:t>UPUTE PONUDITELJIMA</w:t>
      </w:r>
    </w:p>
    <w:p w14:paraId="5C7A311A" w14:textId="2853B1BD" w:rsidR="00A8471C" w:rsidRPr="00A8471C" w:rsidRDefault="00A8471C" w:rsidP="00A8471C">
      <w:pPr>
        <w:pStyle w:val="Odlomakpopisa"/>
        <w:numPr>
          <w:ilvl w:val="0"/>
          <w:numId w:val="1"/>
        </w:numPr>
        <w:rPr>
          <w:b/>
        </w:rPr>
      </w:pPr>
      <w:r w:rsidRPr="00A8471C">
        <w:rPr>
          <w:b/>
        </w:rPr>
        <w:t xml:space="preserve">OBRAZAC PONUDE </w:t>
      </w:r>
    </w:p>
    <w:p w14:paraId="11E6189D" w14:textId="7FD49753" w:rsidR="00A8471C" w:rsidRPr="00A8471C" w:rsidRDefault="00A8471C" w:rsidP="00A8471C">
      <w:pPr>
        <w:pStyle w:val="Odlomakpopisa"/>
        <w:numPr>
          <w:ilvl w:val="0"/>
          <w:numId w:val="1"/>
        </w:numPr>
        <w:rPr>
          <w:b/>
        </w:rPr>
      </w:pPr>
      <w:r w:rsidRPr="00A8471C">
        <w:rPr>
          <w:b/>
        </w:rPr>
        <w:t>PRIJEDLOG UGOVORA</w:t>
      </w:r>
    </w:p>
    <w:p w14:paraId="3CB04D23" w14:textId="77777777" w:rsidR="00A8471C" w:rsidRPr="00A8471C" w:rsidRDefault="00A8471C" w:rsidP="00A8471C">
      <w:pPr>
        <w:rPr>
          <w:b/>
        </w:rPr>
      </w:pPr>
    </w:p>
    <w:p w14:paraId="6330FEC1" w14:textId="77777777" w:rsidR="00A8471C" w:rsidRPr="00A8471C" w:rsidRDefault="00A8471C" w:rsidP="00A8471C"/>
    <w:p w14:paraId="3FF4AF22" w14:textId="77777777" w:rsidR="00A8471C" w:rsidRPr="00A8471C" w:rsidRDefault="00A8471C" w:rsidP="00A8471C"/>
    <w:p w14:paraId="099BA60B" w14:textId="77777777" w:rsidR="00A8471C" w:rsidRPr="00A8471C" w:rsidRDefault="00A8471C" w:rsidP="00A8471C"/>
    <w:p w14:paraId="5F659D98" w14:textId="77777777" w:rsidR="00A8471C" w:rsidRPr="00A8471C" w:rsidRDefault="00A8471C" w:rsidP="00A8471C"/>
    <w:p w14:paraId="19BE570C" w14:textId="0B6DB473" w:rsidR="00A8471C" w:rsidRDefault="00A8471C" w:rsidP="00A8471C"/>
    <w:p w14:paraId="0AB06876" w14:textId="476493E3" w:rsidR="007202D5" w:rsidRDefault="00A8471C" w:rsidP="00A8471C">
      <w:pPr>
        <w:tabs>
          <w:tab w:val="left" w:pos="3435"/>
        </w:tabs>
      </w:pPr>
      <w:r>
        <w:tab/>
        <w:t>BJELOVAR, SRPANJ 2019.</w:t>
      </w:r>
    </w:p>
    <w:p w14:paraId="643459C4" w14:textId="031E3044" w:rsidR="00A8471C" w:rsidRDefault="007202D5" w:rsidP="003E40E7">
      <w:pPr>
        <w:pStyle w:val="Odlomakpopisa"/>
        <w:numPr>
          <w:ilvl w:val="0"/>
          <w:numId w:val="3"/>
        </w:numPr>
        <w:tabs>
          <w:tab w:val="left" w:pos="3435"/>
        </w:tabs>
      </w:pPr>
      <w:r>
        <w:lastRenderedPageBreak/>
        <w:t>PODACI O JAVNOM NARUČITELJU:</w:t>
      </w:r>
    </w:p>
    <w:p w14:paraId="382E480B" w14:textId="628E8F56" w:rsidR="007202D5" w:rsidRDefault="007202D5" w:rsidP="00A8471C">
      <w:pPr>
        <w:tabs>
          <w:tab w:val="left" w:pos="3435"/>
        </w:tabs>
      </w:pPr>
    </w:p>
    <w:p w14:paraId="121DAFB6" w14:textId="387C6150" w:rsidR="007202D5" w:rsidRPr="007202D5" w:rsidRDefault="007202D5" w:rsidP="00A8471C">
      <w:pPr>
        <w:tabs>
          <w:tab w:val="left" w:pos="3435"/>
        </w:tabs>
        <w:rPr>
          <w:b/>
        </w:rPr>
      </w:pPr>
      <w:r w:rsidRPr="007202D5">
        <w:rPr>
          <w:b/>
        </w:rPr>
        <w:t>Vatrogasna zajednica Grada Bjelovara</w:t>
      </w:r>
    </w:p>
    <w:p w14:paraId="16AE09B7" w14:textId="6AFC637A" w:rsidR="007202D5" w:rsidRDefault="007202D5" w:rsidP="00A8471C">
      <w:pPr>
        <w:tabs>
          <w:tab w:val="left" w:pos="3435"/>
        </w:tabs>
      </w:pPr>
      <w:r>
        <w:t>Otona Ku</w:t>
      </w:r>
      <w:r w:rsidR="00E46BF7">
        <w:t>č</w:t>
      </w:r>
      <w:r>
        <w:t>ere 1, 43000 Bjelovar</w:t>
      </w:r>
    </w:p>
    <w:p w14:paraId="1C76FF04" w14:textId="6D1279F2" w:rsidR="007202D5" w:rsidRDefault="007202D5" w:rsidP="00A8471C">
      <w:pPr>
        <w:tabs>
          <w:tab w:val="left" w:pos="3435"/>
        </w:tabs>
      </w:pPr>
      <w:r>
        <w:t>OIB:</w:t>
      </w:r>
      <w:r w:rsidR="00E46BF7">
        <w:t xml:space="preserve"> 58667773073</w:t>
      </w:r>
    </w:p>
    <w:p w14:paraId="3CEA2946" w14:textId="5A01CBC7" w:rsidR="007202D5" w:rsidRDefault="007202D5" w:rsidP="00A8471C">
      <w:pPr>
        <w:tabs>
          <w:tab w:val="left" w:pos="3435"/>
        </w:tabs>
      </w:pPr>
      <w:r>
        <w:t>Tel</w:t>
      </w:r>
      <w:r w:rsidR="00E46BF7">
        <w:t>/fax</w:t>
      </w:r>
      <w:r>
        <w:t>:</w:t>
      </w:r>
      <w:r w:rsidR="00E46BF7">
        <w:t xml:space="preserve"> </w:t>
      </w:r>
      <w:r w:rsidR="00E46BF7" w:rsidRPr="00E46BF7">
        <w:t>043/217 120</w:t>
      </w:r>
    </w:p>
    <w:p w14:paraId="0846AEE5" w14:textId="3B2D0F1F" w:rsidR="007202D5" w:rsidRDefault="007202D5" w:rsidP="00A8471C">
      <w:pPr>
        <w:tabs>
          <w:tab w:val="left" w:pos="3435"/>
        </w:tabs>
      </w:pPr>
      <w:r>
        <w:t>Web:</w:t>
      </w:r>
      <w:r w:rsidR="00E46BF7">
        <w:t xml:space="preserve"> </w:t>
      </w:r>
      <w:hyperlink r:id="rId8" w:history="1">
        <w:r w:rsidR="00E46BF7" w:rsidRPr="0007394B">
          <w:rPr>
            <w:rStyle w:val="Hiperveza"/>
          </w:rPr>
          <w:t>http://www.vatrogasci-bjelovar.com/</w:t>
        </w:r>
      </w:hyperlink>
      <w:r w:rsidR="00E46BF7">
        <w:t xml:space="preserve"> </w:t>
      </w:r>
    </w:p>
    <w:p w14:paraId="10D5C0CD" w14:textId="1922E00C" w:rsidR="007202D5" w:rsidRDefault="007202D5" w:rsidP="00A8471C">
      <w:pPr>
        <w:tabs>
          <w:tab w:val="left" w:pos="3435"/>
        </w:tabs>
      </w:pPr>
      <w:r>
        <w:t xml:space="preserve">E-mail: </w:t>
      </w:r>
      <w:hyperlink r:id="rId9" w:history="1">
        <w:r w:rsidR="00E46BF7" w:rsidRPr="0007394B">
          <w:rPr>
            <w:rStyle w:val="Hiperveza"/>
          </w:rPr>
          <w:t>vzg-bjelovara@bj.t-com.hr</w:t>
        </w:r>
      </w:hyperlink>
      <w:r w:rsidR="00E46BF7">
        <w:t xml:space="preserve"> </w:t>
      </w:r>
    </w:p>
    <w:p w14:paraId="69F9E215" w14:textId="2458D7BB" w:rsidR="00E46BF7" w:rsidRDefault="00E46BF7" w:rsidP="00A8471C">
      <w:pPr>
        <w:tabs>
          <w:tab w:val="left" w:pos="3435"/>
        </w:tabs>
      </w:pPr>
    </w:p>
    <w:p w14:paraId="7F58E7D0" w14:textId="61BCD8B7" w:rsidR="00E46BF7" w:rsidRDefault="00E46BF7" w:rsidP="003E40E7">
      <w:pPr>
        <w:pStyle w:val="Odlomakpopisa"/>
        <w:numPr>
          <w:ilvl w:val="0"/>
          <w:numId w:val="3"/>
        </w:numPr>
        <w:tabs>
          <w:tab w:val="left" w:pos="3435"/>
        </w:tabs>
      </w:pPr>
      <w:r>
        <w:t>KONTATKT I DODATNE INFORMACIJE</w:t>
      </w:r>
    </w:p>
    <w:p w14:paraId="24D2C238" w14:textId="44719ABC" w:rsidR="00E46BF7" w:rsidRDefault="00E46BF7" w:rsidP="00A8471C">
      <w:pPr>
        <w:tabs>
          <w:tab w:val="left" w:pos="3435"/>
        </w:tabs>
      </w:pPr>
    </w:p>
    <w:p w14:paraId="39E4FFC2" w14:textId="46787F6E" w:rsidR="00E46BF7" w:rsidRDefault="00E46BF7" w:rsidP="00A8471C">
      <w:pPr>
        <w:tabs>
          <w:tab w:val="left" w:pos="3435"/>
        </w:tabs>
      </w:pPr>
      <w:r>
        <w:t xml:space="preserve">Dodatne informacije i pismena pojašnjenja predmeta nabave mogu se zatražiti na e-mail: </w:t>
      </w:r>
      <w:hyperlink r:id="rId10" w:history="1">
        <w:r w:rsidRPr="0007394B">
          <w:rPr>
            <w:rStyle w:val="Hiperveza"/>
          </w:rPr>
          <w:t>vzg-bjelovara@bj.t-com.hr</w:t>
        </w:r>
      </w:hyperlink>
      <w:r>
        <w:t>.</w:t>
      </w:r>
    </w:p>
    <w:p w14:paraId="59B0AF13" w14:textId="77777777" w:rsidR="00E46BF7" w:rsidRDefault="00E46BF7" w:rsidP="00A8471C">
      <w:pPr>
        <w:tabs>
          <w:tab w:val="left" w:pos="3435"/>
        </w:tabs>
      </w:pPr>
    </w:p>
    <w:p w14:paraId="554A0792" w14:textId="06F280B7" w:rsidR="00E46BF7" w:rsidRDefault="00EE30C6" w:rsidP="003E40E7">
      <w:pPr>
        <w:pStyle w:val="Odlomakpopisa"/>
        <w:numPr>
          <w:ilvl w:val="0"/>
          <w:numId w:val="3"/>
        </w:numPr>
        <w:tabs>
          <w:tab w:val="left" w:pos="3435"/>
        </w:tabs>
      </w:pPr>
      <w:r>
        <w:t>EVIDENCIJSKI BROJ NABAVE:  1/19</w:t>
      </w:r>
    </w:p>
    <w:p w14:paraId="47C24DFA" w14:textId="340C131A" w:rsidR="00E46BF7" w:rsidRDefault="00E46BF7" w:rsidP="00A8471C">
      <w:pPr>
        <w:tabs>
          <w:tab w:val="left" w:pos="3435"/>
        </w:tabs>
      </w:pPr>
    </w:p>
    <w:p w14:paraId="4E45A349" w14:textId="36880ABD" w:rsidR="00EE30C6" w:rsidRDefault="00EE30C6" w:rsidP="003E40E7">
      <w:pPr>
        <w:pStyle w:val="Odlomakpopisa"/>
        <w:numPr>
          <w:ilvl w:val="0"/>
          <w:numId w:val="3"/>
        </w:numPr>
        <w:tabs>
          <w:tab w:val="left" w:pos="3435"/>
        </w:tabs>
      </w:pPr>
      <w:r>
        <w:t>VRSTA POSTUPKA I UGOVORA JAVNE NABAVE</w:t>
      </w:r>
    </w:p>
    <w:p w14:paraId="1C10CDE7" w14:textId="5D0A66F3" w:rsidR="00EE30C6" w:rsidRDefault="00EE30C6" w:rsidP="00A8471C">
      <w:pPr>
        <w:tabs>
          <w:tab w:val="left" w:pos="3435"/>
        </w:tabs>
      </w:pPr>
      <w:r>
        <w:t>Postupak jednostavne nabave s ciljem sklapanja ugovora o javnim uslugama</w:t>
      </w:r>
    </w:p>
    <w:p w14:paraId="34668B07" w14:textId="77777777" w:rsidR="00E46BF7" w:rsidRDefault="00E46BF7" w:rsidP="00A8471C">
      <w:pPr>
        <w:tabs>
          <w:tab w:val="left" w:pos="3435"/>
        </w:tabs>
      </w:pPr>
    </w:p>
    <w:p w14:paraId="2030B29F" w14:textId="01C0A389" w:rsidR="00E46BF7" w:rsidRDefault="00EE30C6" w:rsidP="003E40E7">
      <w:pPr>
        <w:pStyle w:val="Odlomakpopisa"/>
        <w:numPr>
          <w:ilvl w:val="0"/>
          <w:numId w:val="4"/>
        </w:numPr>
        <w:tabs>
          <w:tab w:val="left" w:pos="3435"/>
        </w:tabs>
      </w:pPr>
      <w:r>
        <w:t>PROCIJENJENA VRIJEDNOST NABAVE</w:t>
      </w:r>
    </w:p>
    <w:p w14:paraId="564E771D" w14:textId="78106AFA" w:rsidR="00EE30C6" w:rsidRDefault="00EE30C6" w:rsidP="00A8471C">
      <w:pPr>
        <w:tabs>
          <w:tab w:val="left" w:pos="3435"/>
        </w:tabs>
      </w:pPr>
      <w:r>
        <w:t>36.800,00 kn (bez PDV-a)</w:t>
      </w:r>
    </w:p>
    <w:p w14:paraId="28E4EC83" w14:textId="71522272" w:rsidR="00EE30C6" w:rsidRDefault="00EE30C6" w:rsidP="00A8471C">
      <w:pPr>
        <w:tabs>
          <w:tab w:val="left" w:pos="3435"/>
        </w:tabs>
      </w:pPr>
    </w:p>
    <w:p w14:paraId="77006CD7" w14:textId="786737E4" w:rsidR="00EE30C6" w:rsidRDefault="00EE30C6" w:rsidP="003E40E7">
      <w:pPr>
        <w:pStyle w:val="Odlomakpopisa"/>
        <w:numPr>
          <w:ilvl w:val="0"/>
          <w:numId w:val="4"/>
        </w:numPr>
        <w:tabs>
          <w:tab w:val="left" w:pos="3435"/>
        </w:tabs>
      </w:pPr>
      <w:r>
        <w:t>OPIS PREDMETA NABAVE</w:t>
      </w:r>
    </w:p>
    <w:p w14:paraId="2AD826DB" w14:textId="2844A269" w:rsidR="00EE30C6" w:rsidRDefault="00EE30C6" w:rsidP="00A8471C">
      <w:pPr>
        <w:tabs>
          <w:tab w:val="left" w:pos="3435"/>
        </w:tabs>
      </w:pPr>
      <w:r>
        <w:t>Usluga upravljanja projektom iz projekta „Energetska obnova zgrade Vatrogasne zajednice Grada Bjelovara na adresi Otona Kučere 1, Bjelovar“</w:t>
      </w:r>
    </w:p>
    <w:p w14:paraId="6C176784" w14:textId="58EB16D5" w:rsidR="00EE30C6" w:rsidRDefault="00EE30C6" w:rsidP="00A8471C">
      <w:pPr>
        <w:tabs>
          <w:tab w:val="left" w:pos="3435"/>
        </w:tabs>
      </w:pPr>
    </w:p>
    <w:p w14:paraId="4DD7C82A" w14:textId="05C5CA15" w:rsidR="00EE30C6" w:rsidRDefault="00EE30C6" w:rsidP="003E40E7">
      <w:pPr>
        <w:pStyle w:val="Odlomakpopisa"/>
        <w:numPr>
          <w:ilvl w:val="0"/>
          <w:numId w:val="4"/>
        </w:numPr>
        <w:tabs>
          <w:tab w:val="left" w:pos="3435"/>
        </w:tabs>
      </w:pPr>
      <w:r>
        <w:t>SPECIFIKACIJA PREDMETA NABAVE</w:t>
      </w:r>
    </w:p>
    <w:p w14:paraId="54B037D1" w14:textId="61D2C1F8" w:rsidR="005675D8" w:rsidRDefault="00EE30C6" w:rsidP="00A8471C">
      <w:pPr>
        <w:tabs>
          <w:tab w:val="left" w:pos="3435"/>
        </w:tabs>
      </w:pPr>
      <w:r>
        <w:t>Voditelj projekta bit će zadu</w:t>
      </w:r>
      <w:r w:rsidR="00F95040">
        <w:t xml:space="preserve">žen </w:t>
      </w:r>
      <w:r w:rsidR="004A1171">
        <w:t xml:space="preserve">za koordinaciju svih projektnih aktivnosti, provedbu i realizaciju ciljeva projekta, pripremu izvješća te upravljanje rizicima uz pravovremeno izvršavanje projektnih aktivnosti u skladu s planom aktivnosti sukladno Ugovor o dodjeli bespovratnih sredstava za Energetsku obnovu </w:t>
      </w:r>
      <w:r w:rsidR="004A1171">
        <w:lastRenderedPageBreak/>
        <w:t>zgrade Vatrogasne zajednice Grada Bjelovara na adresi Otona Kučere 1, Bjelovar, KK.04.2.1.04.0731 sufinancirano sredstvima iz Europskog fonda za regionalni razvoj. Sukladno Pozivu za dostavu projektnih prijedloga Energetska obnova i korištenje obnovljivih izvora energije u javnim zgradama, voditelj projekta treba imati najmanje 3 (tri) godine iskustva u vođenju projekata</w:t>
      </w:r>
      <w:r w:rsidR="005675D8">
        <w:t xml:space="preserve">. </w:t>
      </w:r>
      <w:r w:rsidR="00920840">
        <w:t xml:space="preserve">Projekt se sastoji od sljedećih aktivnosti: </w:t>
      </w:r>
    </w:p>
    <w:p w14:paraId="461CD33E" w14:textId="0E08E269" w:rsidR="00920840" w:rsidRDefault="00920840" w:rsidP="00920840">
      <w:pPr>
        <w:pStyle w:val="Odlomakpopisa"/>
        <w:numPr>
          <w:ilvl w:val="0"/>
          <w:numId w:val="2"/>
        </w:numPr>
        <w:tabs>
          <w:tab w:val="left" w:pos="3435"/>
        </w:tabs>
      </w:pPr>
      <w:r>
        <w:t>Provedba mjera energetske učinkovitosti</w:t>
      </w:r>
    </w:p>
    <w:p w14:paraId="05E29936" w14:textId="3C4C553A" w:rsidR="00920840" w:rsidRDefault="00920840" w:rsidP="00920840">
      <w:pPr>
        <w:pStyle w:val="Odlomakpopisa"/>
        <w:numPr>
          <w:ilvl w:val="0"/>
          <w:numId w:val="2"/>
        </w:numPr>
        <w:tabs>
          <w:tab w:val="left" w:pos="3435"/>
        </w:tabs>
      </w:pPr>
      <w:r>
        <w:t>Stručni nadzor građenja/Projektantski nadzor/Koordinator zaštite na radu tijekom građenja</w:t>
      </w:r>
    </w:p>
    <w:p w14:paraId="576E6504" w14:textId="119261F5" w:rsidR="00920840" w:rsidRDefault="00920840" w:rsidP="00920840">
      <w:pPr>
        <w:pStyle w:val="Odlomakpopisa"/>
        <w:numPr>
          <w:ilvl w:val="0"/>
          <w:numId w:val="2"/>
        </w:numPr>
        <w:tabs>
          <w:tab w:val="left" w:pos="3435"/>
        </w:tabs>
      </w:pPr>
      <w:r>
        <w:t>Energetski pregled i energetski certifikat nakon obnove</w:t>
      </w:r>
    </w:p>
    <w:p w14:paraId="37C4B844" w14:textId="6D333856" w:rsidR="00920840" w:rsidRDefault="00920840" w:rsidP="00920840">
      <w:pPr>
        <w:pStyle w:val="Odlomakpopisa"/>
        <w:numPr>
          <w:ilvl w:val="0"/>
          <w:numId w:val="2"/>
        </w:numPr>
        <w:tabs>
          <w:tab w:val="left" w:pos="3435"/>
        </w:tabs>
      </w:pPr>
      <w:r>
        <w:t>Izrada glavnog projekta energetske obnove</w:t>
      </w:r>
    </w:p>
    <w:p w14:paraId="61052916" w14:textId="166D6E24" w:rsidR="00920840" w:rsidRDefault="00920840" w:rsidP="00920840">
      <w:pPr>
        <w:pStyle w:val="Odlomakpopisa"/>
        <w:numPr>
          <w:ilvl w:val="0"/>
          <w:numId w:val="2"/>
        </w:numPr>
        <w:tabs>
          <w:tab w:val="left" w:pos="3435"/>
        </w:tabs>
      </w:pPr>
      <w:r>
        <w:t>Upravljanje projektom</w:t>
      </w:r>
    </w:p>
    <w:p w14:paraId="7F2713F2" w14:textId="5E048E1E" w:rsidR="00920840" w:rsidRDefault="00920840" w:rsidP="00920840">
      <w:pPr>
        <w:pStyle w:val="Odlomakpopisa"/>
        <w:numPr>
          <w:ilvl w:val="0"/>
          <w:numId w:val="2"/>
        </w:numPr>
        <w:tabs>
          <w:tab w:val="left" w:pos="3435"/>
        </w:tabs>
      </w:pPr>
      <w:r>
        <w:t>Promidžba i vidljivost</w:t>
      </w:r>
    </w:p>
    <w:p w14:paraId="6FCCEFC9" w14:textId="77777777" w:rsidR="003E40E7" w:rsidRDefault="003E40E7" w:rsidP="003E40E7">
      <w:pPr>
        <w:pStyle w:val="Odlomakpopisa"/>
        <w:tabs>
          <w:tab w:val="left" w:pos="3435"/>
        </w:tabs>
      </w:pPr>
    </w:p>
    <w:p w14:paraId="280CA4B2" w14:textId="3D1A2564" w:rsidR="005675D8" w:rsidRDefault="00920840" w:rsidP="00A8471C">
      <w:pPr>
        <w:tabs>
          <w:tab w:val="left" w:pos="3435"/>
        </w:tabs>
      </w:pPr>
      <w:r>
        <w:t xml:space="preserve">Ukupna vrijednost projekta sufinanciranog iz Europskog fonda za regionalni razvoj iznosi 2.973.649,25 kn. </w:t>
      </w:r>
    </w:p>
    <w:p w14:paraId="05D141C2" w14:textId="77777777" w:rsidR="00920840" w:rsidRDefault="00920840" w:rsidP="00A8471C">
      <w:pPr>
        <w:tabs>
          <w:tab w:val="left" w:pos="3435"/>
        </w:tabs>
      </w:pPr>
    </w:p>
    <w:p w14:paraId="609C6671" w14:textId="77777777" w:rsidR="005675D8" w:rsidRDefault="005675D8" w:rsidP="003E40E7">
      <w:pPr>
        <w:pStyle w:val="Odlomakpopisa"/>
        <w:numPr>
          <w:ilvl w:val="0"/>
          <w:numId w:val="2"/>
        </w:numPr>
        <w:tabs>
          <w:tab w:val="left" w:pos="3435"/>
        </w:tabs>
      </w:pPr>
      <w:r>
        <w:t>MJESTO PRUŽANJA USLUGA</w:t>
      </w:r>
    </w:p>
    <w:p w14:paraId="006AA4E9" w14:textId="77777777" w:rsidR="005675D8" w:rsidRDefault="005675D8" w:rsidP="00A8471C">
      <w:pPr>
        <w:tabs>
          <w:tab w:val="left" w:pos="3435"/>
        </w:tabs>
      </w:pPr>
      <w:r>
        <w:t>Bjelovar, Otona Kučere 1</w:t>
      </w:r>
    </w:p>
    <w:p w14:paraId="757E7981" w14:textId="77777777" w:rsidR="005675D8" w:rsidRDefault="005675D8" w:rsidP="00A8471C">
      <w:pPr>
        <w:tabs>
          <w:tab w:val="left" w:pos="3435"/>
        </w:tabs>
      </w:pPr>
    </w:p>
    <w:p w14:paraId="60EF7FC4" w14:textId="77777777" w:rsidR="005675D8" w:rsidRDefault="005675D8" w:rsidP="003E40E7">
      <w:pPr>
        <w:pStyle w:val="Odlomakpopisa"/>
        <w:numPr>
          <w:ilvl w:val="0"/>
          <w:numId w:val="2"/>
        </w:numPr>
        <w:tabs>
          <w:tab w:val="left" w:pos="3435"/>
        </w:tabs>
      </w:pPr>
      <w:r>
        <w:t>ROK IZVRŠENJA USLUGA</w:t>
      </w:r>
    </w:p>
    <w:p w14:paraId="0A337E87" w14:textId="77777777" w:rsidR="005675D8" w:rsidRDefault="005675D8" w:rsidP="00A8471C">
      <w:pPr>
        <w:tabs>
          <w:tab w:val="left" w:pos="3435"/>
        </w:tabs>
      </w:pPr>
      <w:r>
        <w:t>Početak: po potpisu ugovora</w:t>
      </w:r>
    </w:p>
    <w:p w14:paraId="71B48167" w14:textId="77777777" w:rsidR="005675D8" w:rsidRDefault="005675D8" w:rsidP="00A8471C">
      <w:pPr>
        <w:tabs>
          <w:tab w:val="left" w:pos="3435"/>
        </w:tabs>
      </w:pPr>
      <w:r>
        <w:t>Završetak: do 4.4.2021. (završetak projekta)</w:t>
      </w:r>
    </w:p>
    <w:p w14:paraId="71DE7010" w14:textId="77777777" w:rsidR="005675D8" w:rsidRDefault="005675D8" w:rsidP="00A8471C">
      <w:pPr>
        <w:tabs>
          <w:tab w:val="left" w:pos="3435"/>
        </w:tabs>
      </w:pPr>
    </w:p>
    <w:p w14:paraId="678E68D8" w14:textId="77777777" w:rsidR="005675D8" w:rsidRDefault="005675D8" w:rsidP="003E40E7">
      <w:pPr>
        <w:pStyle w:val="Odlomakpopisa"/>
        <w:numPr>
          <w:ilvl w:val="0"/>
          <w:numId w:val="2"/>
        </w:numPr>
        <w:tabs>
          <w:tab w:val="left" w:pos="3435"/>
        </w:tabs>
      </w:pPr>
      <w:r>
        <w:t>OPIS I OZNAKA GRUPA ILI DIJELOVA PREDMETA NABAVE</w:t>
      </w:r>
    </w:p>
    <w:p w14:paraId="4905FB5B" w14:textId="77777777" w:rsidR="005675D8" w:rsidRDefault="005675D8" w:rsidP="00A8471C">
      <w:pPr>
        <w:tabs>
          <w:tab w:val="left" w:pos="3435"/>
        </w:tabs>
      </w:pPr>
      <w:r>
        <w:t>Nije dozvoljeno nuđenje grupa ili dijelova predmeta nabave.</w:t>
      </w:r>
    </w:p>
    <w:p w14:paraId="6579E7BC" w14:textId="77777777" w:rsidR="005675D8" w:rsidRDefault="005675D8" w:rsidP="00A8471C">
      <w:pPr>
        <w:tabs>
          <w:tab w:val="left" w:pos="3435"/>
        </w:tabs>
      </w:pPr>
    </w:p>
    <w:p w14:paraId="04889637" w14:textId="77777777" w:rsidR="005675D8" w:rsidRDefault="005675D8" w:rsidP="003E40E7">
      <w:pPr>
        <w:pStyle w:val="Odlomakpopisa"/>
        <w:numPr>
          <w:ilvl w:val="0"/>
          <w:numId w:val="2"/>
        </w:numPr>
        <w:tabs>
          <w:tab w:val="left" w:pos="3435"/>
        </w:tabs>
      </w:pPr>
      <w:r>
        <w:t>RAZLOZI ISKLJUČENJA PONUDITELJA IZ POSTUPKA JEDNOSTAVNE NABAVE I DOKUMENTI KOJIMA PONUDITELJ DOKAZUJE DA NE POSTOJE RAZLOZI ZA ISKLJUČENJE</w:t>
      </w:r>
    </w:p>
    <w:p w14:paraId="5DF467BE" w14:textId="77777777" w:rsidR="005675D8" w:rsidRDefault="005675D8" w:rsidP="00A8471C">
      <w:pPr>
        <w:tabs>
          <w:tab w:val="left" w:pos="3435"/>
        </w:tabs>
      </w:pPr>
    </w:p>
    <w:p w14:paraId="16F50632" w14:textId="77777777" w:rsidR="005675D8" w:rsidRDefault="005675D8" w:rsidP="00A8471C">
      <w:pPr>
        <w:tabs>
          <w:tab w:val="left" w:pos="3435"/>
        </w:tabs>
      </w:pPr>
      <w:r>
        <w:t>Javni naručitelj obvezan je isključiti gospodarski subjekt iz postupka jednostavne nabave u bilo kojem trenutku tijekom postupka nabave ako utvrdi da postoje osnove za isključenje.</w:t>
      </w:r>
    </w:p>
    <w:p w14:paraId="3FC953B2" w14:textId="77777777" w:rsidR="005675D8" w:rsidRDefault="005675D8" w:rsidP="00A8471C">
      <w:pPr>
        <w:tabs>
          <w:tab w:val="left" w:pos="3435"/>
        </w:tabs>
      </w:pPr>
      <w:r>
        <w:lastRenderedPageBreak/>
        <w:t>Neispunjenje obveze plaćanja dospjelih poreznih obveza: za potrebe dokazivanja navedene okolnosti gospodarski subjekt je dužan u ponudi dostaviti:</w:t>
      </w:r>
    </w:p>
    <w:p w14:paraId="391E2FD8" w14:textId="77777777" w:rsidR="005675D8" w:rsidRDefault="005675D8" w:rsidP="003E40E7">
      <w:pPr>
        <w:pStyle w:val="Odlomakpopisa"/>
        <w:numPr>
          <w:ilvl w:val="0"/>
          <w:numId w:val="6"/>
        </w:numPr>
        <w:tabs>
          <w:tab w:val="left" w:pos="3435"/>
        </w:tabs>
      </w:pPr>
      <w:r>
        <w:t xml:space="preserve">Potvrdu Porezne uprave o stanju duga koja ne smije biti starija od 30 dana računajući od dana objave poziva za nadmetanje ili </w:t>
      </w:r>
    </w:p>
    <w:p w14:paraId="1CE47DF7" w14:textId="77777777" w:rsidR="005675D8" w:rsidRDefault="005675D8" w:rsidP="003E40E7">
      <w:pPr>
        <w:pStyle w:val="Odlomakpopisa"/>
        <w:numPr>
          <w:ilvl w:val="0"/>
          <w:numId w:val="6"/>
        </w:numPr>
        <w:tabs>
          <w:tab w:val="left" w:pos="3435"/>
        </w:tabs>
      </w:pPr>
      <w:r>
        <w:t>Važeći jednakovrijedni dokument nadležnog tijela države sjedišta gospodarskog subjekta, ako se ne izdaje potvrda Porezne uprave, ili</w:t>
      </w:r>
    </w:p>
    <w:p w14:paraId="29EDC19F" w14:textId="4B970659" w:rsidR="005675D8" w:rsidRDefault="005675D8" w:rsidP="003E40E7">
      <w:pPr>
        <w:pStyle w:val="Odlomakpopisa"/>
        <w:numPr>
          <w:ilvl w:val="0"/>
          <w:numId w:val="6"/>
        </w:numPr>
        <w:tabs>
          <w:tab w:val="left" w:pos="3435"/>
        </w:tabs>
      </w:pPr>
      <w:r>
        <w:t xml:space="preserve">Izjavu pod prisegom ili odgovarajuću izjavu osobe koja je po zakonu ovlaštena za zastupanje </w:t>
      </w:r>
      <w:r w:rsidR="007B3990">
        <w:t>gospodarskog</w:t>
      </w:r>
      <w:r>
        <w:t xml:space="preserve"> subjekta ispred nadležne sudske ili upravne vlasti ili bilježnika ili nadležnog strukovnog ili trgovinskog tijela u državi sjedišta gospodarskog subjekta ili izjavu s ovjerenim potpisom kod </w:t>
      </w:r>
      <w:r w:rsidR="007B3990">
        <w:t>bilježnika</w:t>
      </w:r>
      <w:r>
        <w:t xml:space="preserve">, koje ne smiju biti starije od 30 dana računajući od dana objave poziva za nadmetanje, ako se u državi sjedišta gospodarskog subjekta ne izdaje </w:t>
      </w:r>
      <w:r w:rsidR="007B3990">
        <w:t>potvrda</w:t>
      </w:r>
      <w:r>
        <w:t xml:space="preserve"> Porezne uprave ili jednakovrijedni </w:t>
      </w:r>
      <w:r w:rsidR="007B3990">
        <w:t>dokument</w:t>
      </w:r>
      <w:r>
        <w:t xml:space="preserve"> nadležnog tijela države sjedišta gospodarskog subjekta. </w:t>
      </w:r>
    </w:p>
    <w:p w14:paraId="7257FCF0" w14:textId="77777777" w:rsidR="003E40E7" w:rsidRDefault="003E40E7" w:rsidP="00A8471C">
      <w:pPr>
        <w:tabs>
          <w:tab w:val="left" w:pos="3435"/>
        </w:tabs>
      </w:pPr>
    </w:p>
    <w:p w14:paraId="7B8F7D7A" w14:textId="498E4774" w:rsidR="005675D8" w:rsidRDefault="005675D8" w:rsidP="00A8471C">
      <w:pPr>
        <w:tabs>
          <w:tab w:val="left" w:pos="3435"/>
        </w:tabs>
      </w:pPr>
      <w:r>
        <w:t>U slučaju zajednice ponuditelja, okolnosti po prethodnoj točki Dokumentacije za nadmetanje utvrđuju se za sve članove zajednice pojedinačno.</w:t>
      </w:r>
      <w:r w:rsidR="003E40E7">
        <w:t xml:space="preserve"> </w:t>
      </w:r>
      <w:r>
        <w:t xml:space="preserve">U slučaju postojanja sumnje u istinitost podataka u priloženim </w:t>
      </w:r>
      <w:r w:rsidR="007B3990">
        <w:t>dokumentima</w:t>
      </w:r>
      <w:r>
        <w:t xml:space="preserve"> ili izjavama gospodarskog subjekta javni naručitelj može se obratiti nadležnim tijelima radi dobivanja informacija o situaciji tih subjekata, a u slučaju da se radi o ponuditelju sa sjedištem u drugoj državi javni naručitelj može zatražiti suradnju nadležnih vlasti. </w:t>
      </w:r>
    </w:p>
    <w:p w14:paraId="50C12C2F" w14:textId="77777777" w:rsidR="005675D8" w:rsidRDefault="005675D8" w:rsidP="00A8471C">
      <w:pPr>
        <w:tabs>
          <w:tab w:val="left" w:pos="3435"/>
        </w:tabs>
      </w:pPr>
    </w:p>
    <w:p w14:paraId="0B1241FF" w14:textId="77777777" w:rsidR="007B3990" w:rsidRDefault="005675D8" w:rsidP="003E40E7">
      <w:pPr>
        <w:pStyle w:val="Odlomakpopisa"/>
        <w:numPr>
          <w:ilvl w:val="0"/>
          <w:numId w:val="2"/>
        </w:numPr>
        <w:tabs>
          <w:tab w:val="left" w:pos="3435"/>
        </w:tabs>
      </w:pPr>
      <w:r>
        <w:t>KRITERIJ ZA ODABIR GOSPODARSKOG SUBJEKTA (UVJETI SPOSOBNOSTI)</w:t>
      </w:r>
    </w:p>
    <w:p w14:paraId="361CAF85" w14:textId="77777777" w:rsidR="007B3990" w:rsidRDefault="007B3990" w:rsidP="00A8471C">
      <w:pPr>
        <w:tabs>
          <w:tab w:val="left" w:pos="3435"/>
        </w:tabs>
      </w:pPr>
    </w:p>
    <w:p w14:paraId="23FAF084" w14:textId="070FE400" w:rsidR="007B3990" w:rsidRPr="003E40E7" w:rsidRDefault="007B3990" w:rsidP="003E40E7">
      <w:pPr>
        <w:tabs>
          <w:tab w:val="left" w:pos="3435"/>
        </w:tabs>
      </w:pPr>
      <w:r w:rsidRPr="003E40E7">
        <w:t>SPOSOBNOST ZA OBAVLJANJE PROFESIONALNE DJELATNOSTI</w:t>
      </w:r>
    </w:p>
    <w:p w14:paraId="2DDD327C" w14:textId="77777777" w:rsidR="007B3990" w:rsidRDefault="007B3990" w:rsidP="00A8471C">
      <w:pPr>
        <w:tabs>
          <w:tab w:val="left" w:pos="3435"/>
        </w:tabs>
      </w:pPr>
      <w:r>
        <w:t>Upis u sudski, obrtni, strukovni ili drugi odgovarajući registar</w:t>
      </w:r>
    </w:p>
    <w:p w14:paraId="0FE64081" w14:textId="7DDD4F34" w:rsidR="007B3990" w:rsidRDefault="007B3990" w:rsidP="007B3990">
      <w:pPr>
        <w:tabs>
          <w:tab w:val="left" w:pos="3435"/>
        </w:tabs>
      </w:pPr>
      <w:r>
        <w:t xml:space="preserve">Gospodarski subjekt mora dokazati svoj upis u sudski, obrtni, strukovni ili drugi odgovarajući registar u državi njegova poslovnog nastana. U slučaju zajednice ponuditelja, navedene okolnosti utvrđuju se za sve članove zajednice pojedinačno. Profesionalnu sposobnost gospodarski subjekt ne može dokazati oslanjajući se na sposobnost drugog subjekta pa niti na </w:t>
      </w:r>
      <w:proofErr w:type="spellStart"/>
      <w:r>
        <w:t>podugovaratelja</w:t>
      </w:r>
      <w:proofErr w:type="spellEnd"/>
      <w:r>
        <w:t>.</w:t>
      </w:r>
      <w:r w:rsidR="004A1171">
        <w:t xml:space="preserve"> </w:t>
      </w:r>
    </w:p>
    <w:p w14:paraId="2E347554" w14:textId="00733CE0" w:rsidR="007B3990" w:rsidRDefault="007B3990" w:rsidP="007B3990"/>
    <w:p w14:paraId="5FF31785" w14:textId="0BDA215D" w:rsidR="003E40E7" w:rsidRDefault="003E40E7" w:rsidP="007B3990"/>
    <w:p w14:paraId="4A3E95C5" w14:textId="77777777" w:rsidR="003E40E7" w:rsidRDefault="003E40E7" w:rsidP="007B3990"/>
    <w:p w14:paraId="03E2A041" w14:textId="14DF71DE" w:rsidR="007B3990" w:rsidRDefault="007B3990" w:rsidP="003E40E7">
      <w:pPr>
        <w:pStyle w:val="Odlomakpopisa"/>
        <w:numPr>
          <w:ilvl w:val="0"/>
          <w:numId w:val="2"/>
        </w:numPr>
      </w:pPr>
      <w:r w:rsidRPr="007B3990">
        <w:lastRenderedPageBreak/>
        <w:t>TEHNIČKA I STRUČNA SPOSOBNOST</w:t>
      </w:r>
    </w:p>
    <w:p w14:paraId="5B2006D9" w14:textId="2F1948AB" w:rsidR="00EE30C6" w:rsidRDefault="007B3990" w:rsidP="007B3990">
      <w:r w:rsidRPr="007B3990">
        <w:t>Popis ugovora za usporedive usluge</w:t>
      </w:r>
      <w:r>
        <w:t xml:space="preserve"> (provedba projekta ili elemenata projekta u funkciji voditelja projekta). </w:t>
      </w:r>
      <w:r w:rsidRPr="007B3990">
        <w:t xml:space="preserve">Popis ugovora sadrži naziv i vrijednost usluga, </w:t>
      </w:r>
      <w:r>
        <w:t>vrijeme izvršenja usluga</w:t>
      </w:r>
      <w:r w:rsidRPr="007B3990">
        <w:t>, mjesto izvršenja usluga i naziv druge ugovorne strane. Popis kao dokaz o zadovoljavajućem izvršenju usluga sadrži ili mu se prilaže potvrda druge ugovorne strane da su usluge izvedene u skladu s pravilima struke i uredno izvršene. Ako je potrebno, javni naručitelj može izravno od druge ugovorne strane zatražiti provjeru istinitosti podataka.</w:t>
      </w:r>
      <w:r>
        <w:t xml:space="preserve"> </w:t>
      </w:r>
      <w:r w:rsidRPr="007B3990">
        <w:t>Da bi gospodarski subjekt dokazao sposobnost, mora dokazati da je pružao usluge  (</w:t>
      </w:r>
      <w:r w:rsidR="00920840">
        <w:t>provedbe projekta ili elemenata projekta u funkciji voditelja projekta</w:t>
      </w:r>
      <w:r w:rsidRPr="007B3990">
        <w:t xml:space="preserve">), najmanje </w:t>
      </w:r>
      <w:r w:rsidR="00920840">
        <w:t>u razdoblju od 3</w:t>
      </w:r>
      <w:r w:rsidRPr="007B3990">
        <w:t xml:space="preserve"> (</w:t>
      </w:r>
      <w:r w:rsidR="00920840">
        <w:t>tri</w:t>
      </w:r>
      <w:r w:rsidRPr="007B3990">
        <w:t>)</w:t>
      </w:r>
      <w:r w:rsidR="00920840">
        <w:t xml:space="preserve"> godine. </w:t>
      </w:r>
    </w:p>
    <w:p w14:paraId="78058BB4" w14:textId="68840FD5" w:rsidR="00920840" w:rsidRDefault="00920840" w:rsidP="007B3990"/>
    <w:p w14:paraId="7C661F67" w14:textId="016EE960" w:rsidR="0028505D" w:rsidRDefault="00920840" w:rsidP="00920840">
      <w:pPr>
        <w:pStyle w:val="Odlomakpopisa"/>
        <w:numPr>
          <w:ilvl w:val="0"/>
          <w:numId w:val="2"/>
        </w:numPr>
      </w:pPr>
      <w:r w:rsidRPr="00920840">
        <w:t>PRAVILA DOSTAVLJANJA DOKUMENATA</w:t>
      </w:r>
    </w:p>
    <w:p w14:paraId="5F4699BE" w14:textId="5390FDD1" w:rsidR="00920840" w:rsidRDefault="00920840" w:rsidP="00920840">
      <w:r>
        <w:t>Sve dokumente koje javni naručitelj zahtijeva ponuditelji mogu dostaviti u neovjerenoj preslici. Neovjerenom preslikom smatra se i neovjereni ispis elektroničke isprave.</w:t>
      </w:r>
      <w:r w:rsidR="003E40E7">
        <w:t xml:space="preserve"> </w:t>
      </w:r>
      <w:r>
        <w:t>Nakon rangiranja ponuda prema kriteriju za odabir ponude, a prije donošenja odluke o odabiru, javni naručitelj može od najpovoljnijeg ponuditelja s kojim namjerava sklopiti ugovor o nabavi zatražiti dostavu izvornika ili ovjerenih preslika jednog ili više dokumenata koji su traženi točkama 1</w:t>
      </w:r>
      <w:r w:rsidR="003E40E7">
        <w:t>0</w:t>
      </w:r>
      <w:r>
        <w:t>., 1</w:t>
      </w:r>
      <w:r w:rsidR="003E40E7">
        <w:t>1</w:t>
      </w:r>
      <w:r>
        <w:t>. i 1</w:t>
      </w:r>
      <w:r w:rsidR="003E40E7">
        <w:t>2</w:t>
      </w:r>
      <w:r>
        <w:t>. ove Dokumentacije za nadmetanje.</w:t>
      </w:r>
      <w:r w:rsidR="003E40E7">
        <w:t xml:space="preserve"> </w:t>
      </w:r>
      <w:r>
        <w:t>Za potrebe dostavljanja ovih dokumenata , ponuditelju će se ostaviti primjereni rok (min. 5 dana od dana dostave zahtjeva).</w:t>
      </w:r>
    </w:p>
    <w:p w14:paraId="0C13622B" w14:textId="77777777" w:rsidR="003E40E7" w:rsidRDefault="003E40E7" w:rsidP="00920840"/>
    <w:p w14:paraId="631A42DF" w14:textId="2645404C" w:rsidR="0028505D" w:rsidRDefault="00920840" w:rsidP="00920840">
      <w:r>
        <w:t>Izvornici ili ovjerene preslike dokumenata ne moraju odgovarati prethodno dostavljenim neovjerenim preslikama dokumenata, primjerice u pogledu datuma izdavanja, odnosno starosti, ali njima gospodarski subjekt mora dokazati da i dalje ispunjava uvjete koje je javni naručitelj odredio u postupku jednostavne nabave.</w:t>
      </w:r>
      <w:r w:rsidR="003E40E7">
        <w:t xml:space="preserve"> </w:t>
      </w:r>
      <w:r>
        <w:t>Ako najpovoljniji gospodarski subjekti u ostavljenom roku ne dostave sve tražene izvornike ili ovjerene preslike dokumenata, i/ili ne dokažu da i dalje ispunjavaju uvjete koje je odredio javni naručitelj, javni naručitelj će isključiti takvog ponuditelja odnosno odbiti njegovu ponudu. U tom slučaju javni naručitelj će ponovo izvršiti rangiranje ponuda prema kriteriju za odabir ne uzimajući u obzir ponudu ponuditelja kojeg je isključio odnosno ponuditelja čiju je ponudu odbio te pozvati novog najpovoljnijeg ponuditelja da dostavi traženo.</w:t>
      </w:r>
    </w:p>
    <w:p w14:paraId="49C074FB" w14:textId="77777777" w:rsidR="0028505D" w:rsidRDefault="0028505D">
      <w:pPr>
        <w:spacing w:after="160" w:line="259" w:lineRule="auto"/>
        <w:jc w:val="left"/>
      </w:pPr>
      <w:r>
        <w:br w:type="page"/>
      </w:r>
    </w:p>
    <w:p w14:paraId="4DE53A0A" w14:textId="7D7AD1CA" w:rsidR="0028505D" w:rsidRDefault="0028505D" w:rsidP="0028505D">
      <w:pPr>
        <w:pStyle w:val="Odlomakpopisa"/>
        <w:numPr>
          <w:ilvl w:val="0"/>
          <w:numId w:val="2"/>
        </w:numPr>
      </w:pPr>
      <w:r>
        <w:lastRenderedPageBreak/>
        <w:t>SADRŽAJ PONUDE</w:t>
      </w:r>
    </w:p>
    <w:p w14:paraId="6DF06074" w14:textId="393EDA06" w:rsidR="0028505D" w:rsidRDefault="0028505D" w:rsidP="0028505D">
      <w:r>
        <w:t xml:space="preserve">Ponuditelj se pri izradi ponude mora pridržavati zahtjeva i uvjeta iz ove dokumentacije za nadmetanje. Propisani tekst dokumentacije za nadmetanje ne smije se mijenjati i nadopunjavati. </w:t>
      </w:r>
    </w:p>
    <w:p w14:paraId="39B145A4" w14:textId="59706417" w:rsidR="0028505D" w:rsidRDefault="0028505D" w:rsidP="0028505D">
      <w:r>
        <w:t>Dokumentaciju za nadmetanje ponuditelj može preuzeti s internetskih stranica Vatrogasne zajednice Grada Bjelovara (</w:t>
      </w:r>
      <w:hyperlink r:id="rId11" w:history="1">
        <w:r w:rsidRPr="0007394B">
          <w:rPr>
            <w:rStyle w:val="Hiperveza"/>
          </w:rPr>
          <w:t>http://www.vatrogasci-bjelovar.com/</w:t>
        </w:r>
      </w:hyperlink>
      <w:r>
        <w:t xml:space="preserve">). </w:t>
      </w:r>
    </w:p>
    <w:p w14:paraId="60C97606" w14:textId="77777777" w:rsidR="0028505D" w:rsidRDefault="0028505D" w:rsidP="0028505D"/>
    <w:p w14:paraId="40647A22" w14:textId="47BCAF2E" w:rsidR="0028505D" w:rsidRDefault="0028505D" w:rsidP="0028505D">
      <w:r>
        <w:t>Ponuda treba biti popunjena prema uputama iz dokumentacije za nadmetanje. Ponudu obavezno sačinjavaju:</w:t>
      </w:r>
    </w:p>
    <w:p w14:paraId="69AE34FA" w14:textId="2A250DF4" w:rsidR="0028505D" w:rsidRDefault="0028505D" w:rsidP="0028505D">
      <w:pPr>
        <w:pStyle w:val="Odlomakpopisa"/>
        <w:numPr>
          <w:ilvl w:val="0"/>
          <w:numId w:val="8"/>
        </w:numPr>
      </w:pPr>
      <w:r>
        <w:t>Obrazac ponude</w:t>
      </w:r>
    </w:p>
    <w:p w14:paraId="5B3357B9" w14:textId="4708CA19" w:rsidR="0028505D" w:rsidRDefault="0028505D" w:rsidP="0028505D">
      <w:pPr>
        <w:pStyle w:val="Odlomakpopisa"/>
        <w:numPr>
          <w:ilvl w:val="0"/>
          <w:numId w:val="8"/>
        </w:numPr>
      </w:pPr>
      <w:r>
        <w:t xml:space="preserve">Dokumenti kojima ponuditelj dokazuje da ne postoje razlozi isključenja </w:t>
      </w:r>
    </w:p>
    <w:p w14:paraId="5BB94C8A" w14:textId="70D5864D" w:rsidR="0028505D" w:rsidRDefault="0028505D" w:rsidP="0028505D">
      <w:pPr>
        <w:pStyle w:val="Odlomakpopisa"/>
        <w:numPr>
          <w:ilvl w:val="0"/>
          <w:numId w:val="8"/>
        </w:numPr>
      </w:pPr>
      <w:r>
        <w:t>Traženi dokazi sposobnosti (prema naznačenom u dokumentaciji za nadmetanje)</w:t>
      </w:r>
    </w:p>
    <w:p w14:paraId="5C9A4B3D" w14:textId="6D37F465" w:rsidR="0028505D" w:rsidRDefault="0028505D" w:rsidP="0028505D">
      <w:pPr>
        <w:pStyle w:val="Odlomakpopisa"/>
        <w:numPr>
          <w:ilvl w:val="0"/>
          <w:numId w:val="8"/>
        </w:numPr>
      </w:pPr>
      <w:r>
        <w:t>Potpisan prijedlog ugovora (kao ponuditelj)</w:t>
      </w:r>
    </w:p>
    <w:p w14:paraId="16A7C300" w14:textId="3CF097AA" w:rsidR="0028505D" w:rsidRDefault="0028505D" w:rsidP="0028505D"/>
    <w:p w14:paraId="00109069" w14:textId="275C02A5" w:rsidR="0028505D" w:rsidRDefault="0028505D" w:rsidP="0028505D">
      <w:pPr>
        <w:pStyle w:val="Odlomakpopisa"/>
        <w:numPr>
          <w:ilvl w:val="0"/>
          <w:numId w:val="2"/>
        </w:numPr>
      </w:pPr>
      <w:r>
        <w:t>NAČIN IZRADE PONUDE</w:t>
      </w:r>
    </w:p>
    <w:p w14:paraId="1680B0CA" w14:textId="35449BB1" w:rsidR="0028505D" w:rsidRDefault="0028505D" w:rsidP="0028505D">
      <w:r>
        <w:t xml:space="preserve">Ponuda se izrađuje na način da čini cjelinu. </w:t>
      </w:r>
    </w:p>
    <w:p w14:paraId="568E8B04" w14:textId="2CDA9E05" w:rsidR="0028505D" w:rsidRDefault="0028505D" w:rsidP="0028505D">
      <w:pPr>
        <w:pStyle w:val="Odlomakpopisa"/>
        <w:numPr>
          <w:ilvl w:val="0"/>
          <w:numId w:val="10"/>
        </w:numPr>
      </w:pPr>
      <w:r>
        <w:t>Ponuda mora biti uvezana u cjelinu na način da se onemogući naknadno vađenje ili umetanje listova (npr. jamstvenikom)</w:t>
      </w:r>
    </w:p>
    <w:p w14:paraId="357809F8" w14:textId="041D3E63" w:rsidR="0028505D" w:rsidRDefault="0028505D" w:rsidP="0028505D">
      <w:pPr>
        <w:pStyle w:val="Odlomakpopisa"/>
        <w:numPr>
          <w:ilvl w:val="0"/>
          <w:numId w:val="10"/>
        </w:numPr>
      </w:pPr>
      <w:r>
        <w:t>Stranice ponude se označavaju brojem na način da je vidljiv redni broj stranice i ukupan broj stranica ponude.</w:t>
      </w:r>
    </w:p>
    <w:p w14:paraId="5923500D" w14:textId="7D0BD66B" w:rsidR="0028505D" w:rsidRDefault="0028505D" w:rsidP="0028505D">
      <w:pPr>
        <w:pStyle w:val="Odlomakpopisa"/>
        <w:numPr>
          <w:ilvl w:val="0"/>
          <w:numId w:val="10"/>
        </w:numPr>
      </w:pPr>
      <w:r>
        <w:t xml:space="preserve">Ponuda se dostavlja u izvorniku, papirnatom obliku, potpisana od strane odgovorne osobe ponuditelja ili osobe koju je odgovorna osoba ponuditelja pisanom punomoći ovlastila za potpisivanje ponude (u tom slučaju uz ponudu se obvezno prilaže i punomoć za potpisivanje ponude). </w:t>
      </w:r>
    </w:p>
    <w:p w14:paraId="74F7253A" w14:textId="2391E278" w:rsidR="0028505D" w:rsidRDefault="0028505D" w:rsidP="0028505D">
      <w:pPr>
        <w:pStyle w:val="Odlomakpopisa"/>
        <w:numPr>
          <w:ilvl w:val="0"/>
          <w:numId w:val="10"/>
        </w:numPr>
      </w:pPr>
      <w:r>
        <w:t>Ponuda se piše neizbrisivom tintom.</w:t>
      </w:r>
    </w:p>
    <w:p w14:paraId="2EA9E6BE" w14:textId="721D8AE8" w:rsidR="000B6350" w:rsidRDefault="000B6350">
      <w:pPr>
        <w:spacing w:after="160" w:line="259" w:lineRule="auto"/>
        <w:jc w:val="left"/>
      </w:pPr>
      <w:r>
        <w:br w:type="page"/>
      </w:r>
    </w:p>
    <w:p w14:paraId="2E05A3E9" w14:textId="7FEE1E0B" w:rsidR="000B6350" w:rsidRDefault="000B6350" w:rsidP="000B6350">
      <w:pPr>
        <w:pStyle w:val="Odlomakpopisa"/>
        <w:numPr>
          <w:ilvl w:val="0"/>
          <w:numId w:val="2"/>
        </w:numPr>
      </w:pPr>
      <w:r w:rsidRPr="000B6350">
        <w:lastRenderedPageBreak/>
        <w:t>DOSTAVA PONUDE U ZATVORENOJ OMOTNICI</w:t>
      </w:r>
    </w:p>
    <w:p w14:paraId="38425304" w14:textId="77777777" w:rsidR="000B6350" w:rsidRDefault="000B6350" w:rsidP="000B6350">
      <w:r>
        <w:t>Zatvorenu omotnicu s ponudom ponuditelj predaje neposredno ili preporučenom poštanskom pošiljkom s nazivom i adresom naručitelja, nazivom i adresom ponuditelja na adresu:</w:t>
      </w:r>
    </w:p>
    <w:p w14:paraId="63779AAA" w14:textId="19E36D5C" w:rsidR="000B6350" w:rsidRDefault="000B6350" w:rsidP="000B6350">
      <w:pPr>
        <w:jc w:val="center"/>
      </w:pPr>
      <w:r>
        <w:t>VATROGASNA ZAJEDNICA GRADA BJELOVARA</w:t>
      </w:r>
    </w:p>
    <w:p w14:paraId="7E756045" w14:textId="227D2612" w:rsidR="000B6350" w:rsidRDefault="000B6350" w:rsidP="000B6350">
      <w:pPr>
        <w:jc w:val="center"/>
      </w:pPr>
      <w:r>
        <w:t>Otona Kučere 1, 43000 BJELOVAR</w:t>
      </w:r>
    </w:p>
    <w:p w14:paraId="785C683A" w14:textId="5C1330F9" w:rsidR="000B6350" w:rsidRDefault="000B6350" w:rsidP="000B6350">
      <w:r>
        <w:t>s naznakom:</w:t>
      </w:r>
    </w:p>
    <w:p w14:paraId="7D71BF16" w14:textId="034B0D34" w:rsidR="00654197" w:rsidRDefault="000B6350" w:rsidP="000B6350">
      <w:pPr>
        <w:jc w:val="center"/>
      </w:pPr>
      <w:r>
        <w:t xml:space="preserve">„Ponuda – </w:t>
      </w:r>
      <w:r w:rsidR="002067FC">
        <w:t>voditelja projekta</w:t>
      </w:r>
      <w:r>
        <w:t xml:space="preserve">  - ENERGETSKA OBNOVA ZGRADE VATROGASNE ZAJEDNICE GRADA BJELOVARA NA ADRESI OTONA KUČERE 1, BJELOVAR - </w:t>
      </w:r>
      <w:proofErr w:type="spellStart"/>
      <w:r>
        <w:t>ev</w:t>
      </w:r>
      <w:proofErr w:type="spellEnd"/>
      <w:r>
        <w:t>. br. 1/19– ne otvarati“</w:t>
      </w:r>
    </w:p>
    <w:p w14:paraId="4795E8D3" w14:textId="5D11D193" w:rsidR="00654197" w:rsidRDefault="00654197" w:rsidP="00654197"/>
    <w:p w14:paraId="2C419BDB" w14:textId="5770395B" w:rsidR="00654197" w:rsidRDefault="00654197" w:rsidP="00654197">
      <w:pPr>
        <w:pStyle w:val="Odlomakpopisa"/>
        <w:numPr>
          <w:ilvl w:val="0"/>
          <w:numId w:val="2"/>
        </w:numPr>
      </w:pPr>
      <w:r>
        <w:t>ALTERNATIVNE PONUDE</w:t>
      </w:r>
    </w:p>
    <w:p w14:paraId="125DD6E4" w14:textId="77777777" w:rsidR="00654197" w:rsidRDefault="00654197" w:rsidP="00654197">
      <w:r>
        <w:t>Alternativne ponude nisu dopuštene.</w:t>
      </w:r>
    </w:p>
    <w:p w14:paraId="35099C9B" w14:textId="77777777" w:rsidR="00654197" w:rsidRDefault="00654197" w:rsidP="00654197"/>
    <w:p w14:paraId="4CC9AD7D" w14:textId="644A24B2" w:rsidR="00654197" w:rsidRDefault="00654197" w:rsidP="00654197">
      <w:pPr>
        <w:pStyle w:val="Odlomakpopisa"/>
        <w:numPr>
          <w:ilvl w:val="0"/>
          <w:numId w:val="2"/>
        </w:numPr>
      </w:pPr>
      <w:r>
        <w:t>CIJENA PONUDE I VALUTA PONUDE</w:t>
      </w:r>
    </w:p>
    <w:p w14:paraId="701183AD" w14:textId="4D310DEA" w:rsidR="00654197" w:rsidRDefault="00654197" w:rsidP="00654197">
      <w:r>
        <w:t>Ponuditelj izražava cijenu ponude u hrvatskim kunama.</w:t>
      </w:r>
    </w:p>
    <w:p w14:paraId="6AF579EF" w14:textId="0091421B" w:rsidR="00654197" w:rsidRDefault="00654197" w:rsidP="00654197">
      <w:pPr>
        <w:pStyle w:val="Odlomakpopisa"/>
        <w:numPr>
          <w:ilvl w:val="0"/>
          <w:numId w:val="11"/>
        </w:numPr>
      </w:pPr>
      <w:r>
        <w:t>Cijena ponude piše se brojkama.</w:t>
      </w:r>
    </w:p>
    <w:p w14:paraId="6653A9DA" w14:textId="68AEB7B1" w:rsidR="00654197" w:rsidRDefault="00654197" w:rsidP="00654197">
      <w:pPr>
        <w:pStyle w:val="Odlomakpopisa"/>
        <w:numPr>
          <w:ilvl w:val="0"/>
          <w:numId w:val="11"/>
        </w:numPr>
      </w:pPr>
      <w:r>
        <w:t>Cijena ponude izražava se za cjelokupan predmet nabave.</w:t>
      </w:r>
    </w:p>
    <w:p w14:paraId="32A7FCEB" w14:textId="7176E90B" w:rsidR="00654197" w:rsidRDefault="00654197" w:rsidP="00654197">
      <w:pPr>
        <w:pStyle w:val="Odlomakpopisa"/>
        <w:numPr>
          <w:ilvl w:val="0"/>
          <w:numId w:val="11"/>
        </w:numPr>
      </w:pPr>
      <w:r>
        <w:t>U cijenu ponude su uračunati svi troškovi i popusti, bez poreza na dodanu vrijednost, koji se iskazuje zasebno iza cijene ponude.</w:t>
      </w:r>
    </w:p>
    <w:p w14:paraId="719E8C59" w14:textId="24007E46" w:rsidR="00654197" w:rsidRDefault="00654197" w:rsidP="00654197">
      <w:pPr>
        <w:pStyle w:val="Odlomakpopisa"/>
        <w:numPr>
          <w:ilvl w:val="0"/>
          <w:numId w:val="11"/>
        </w:numPr>
      </w:pPr>
      <w:r>
        <w:t xml:space="preserve">Cijena ponude je nepromjenjiva za cijelo vrijeme trajanja ugovora </w:t>
      </w:r>
    </w:p>
    <w:p w14:paraId="6A7B2F63" w14:textId="3F4428DD" w:rsidR="00654197" w:rsidRDefault="00654197" w:rsidP="00654197">
      <w:pPr>
        <w:pStyle w:val="Odlomakpopisa"/>
        <w:numPr>
          <w:ilvl w:val="0"/>
          <w:numId w:val="11"/>
        </w:numPr>
      </w:pPr>
      <w:r>
        <w:t>Ukupnu cijenu ponude čini cijena ponude s porezom na dodanu vrijednost.</w:t>
      </w:r>
    </w:p>
    <w:p w14:paraId="2E8ADFE8" w14:textId="1AB2BB4F" w:rsidR="00654197" w:rsidRDefault="00654197" w:rsidP="00654197">
      <w:pPr>
        <w:pStyle w:val="Odlomakpopisa"/>
        <w:numPr>
          <w:ilvl w:val="0"/>
          <w:numId w:val="11"/>
        </w:numPr>
      </w:pPr>
      <w:r>
        <w:t>Naručitelj u ovom postupku javne nabave ne može odbiti pretporez te se uspoređuju cijene ponuda sa PDV-om.</w:t>
      </w:r>
    </w:p>
    <w:p w14:paraId="20BC81A7" w14:textId="77777777" w:rsidR="00654197" w:rsidRDefault="00654197" w:rsidP="00654197"/>
    <w:p w14:paraId="327E3723" w14:textId="77777777" w:rsidR="00654197" w:rsidRDefault="00654197" w:rsidP="00654197">
      <w:r>
        <w:t xml:space="preserve">Obveza iskazivanja poreza na dodanu vrijednost (dalje: PDV) u Ponudbenom listu: </w:t>
      </w:r>
    </w:p>
    <w:p w14:paraId="0FDE4039" w14:textId="77777777" w:rsidR="007D4FE5" w:rsidRDefault="00654197" w:rsidP="00654197">
      <w:r>
        <w:t xml:space="preserve">Ukoliko Ponuditelj nije u sustavu PDV-a ili je predmet nabave oslobođen PDV-a, u ponudbenom listu, na mjesto predviđeno za upis cijene ponude s PDV-om, upisuje se isti iznos kao što je upisan na mjesto predviđeno za upis cijene ponude bez PDV-a, a mjesto predviđeno za upis PDV-a ostavlja se prazno. </w:t>
      </w:r>
    </w:p>
    <w:p w14:paraId="0FA1D5F6" w14:textId="5C527ABC" w:rsidR="00654197" w:rsidRDefault="00654197" w:rsidP="00654197">
      <w:r>
        <w:t xml:space="preserve"> </w:t>
      </w:r>
    </w:p>
    <w:p w14:paraId="57F7FDED" w14:textId="77777777" w:rsidR="00654197" w:rsidRDefault="00654197" w:rsidP="00654197">
      <w:pPr>
        <w:pStyle w:val="Odlomakpopisa"/>
        <w:numPr>
          <w:ilvl w:val="0"/>
          <w:numId w:val="2"/>
        </w:numPr>
        <w:spacing w:after="160" w:line="259" w:lineRule="auto"/>
        <w:jc w:val="left"/>
      </w:pPr>
      <w:r w:rsidRPr="00654197">
        <w:t xml:space="preserve">KRITERIJ ODABIRA PONUDE </w:t>
      </w:r>
    </w:p>
    <w:p w14:paraId="44A04AC3" w14:textId="633B68B1" w:rsidR="00654197" w:rsidRDefault="00654197" w:rsidP="007D4FE5">
      <w:pPr>
        <w:spacing w:after="160" w:line="259" w:lineRule="auto"/>
        <w:jc w:val="left"/>
      </w:pPr>
      <w:r w:rsidRPr="00654197">
        <w:t>Kriterij za odabir ponude je najpovoljnija ponuda</w:t>
      </w:r>
      <w:r>
        <w:t xml:space="preserve">. </w:t>
      </w:r>
    </w:p>
    <w:p w14:paraId="666E3923" w14:textId="04361428" w:rsidR="00654197" w:rsidRDefault="00654197" w:rsidP="00654197">
      <w:pPr>
        <w:pStyle w:val="Odlomakpopisa"/>
        <w:numPr>
          <w:ilvl w:val="0"/>
          <w:numId w:val="2"/>
        </w:numPr>
      </w:pPr>
      <w:r>
        <w:lastRenderedPageBreak/>
        <w:t xml:space="preserve">JEZIK IZRADE PONUDE </w:t>
      </w:r>
    </w:p>
    <w:p w14:paraId="5A2CE941" w14:textId="127992A5" w:rsidR="000B6350" w:rsidRDefault="00654197" w:rsidP="00654197">
      <w:r>
        <w:t>Ponuda se podnosi na hrvatskom jeziku i latiničnom pismu. Sva ostala dokumentacija koja se prilaže uz ponudu mora biti na hrvatskom jeziku. U pojedinim slučajevima, dio popratne dokumentacije može biti i na nekom drugom jeziku, ali se u tom slučaju obvezno prilaže i prijevod ovlaštenog sudskog tumača za jezik s kojeg je prijevod izvršen.</w:t>
      </w:r>
    </w:p>
    <w:p w14:paraId="5CFB7073" w14:textId="3515C192" w:rsidR="00654197" w:rsidRDefault="00654197" w:rsidP="00654197"/>
    <w:p w14:paraId="36D63523" w14:textId="182129E8" w:rsidR="00654197" w:rsidRDefault="00654197" w:rsidP="00654197">
      <w:pPr>
        <w:pStyle w:val="Odlomakpopisa"/>
        <w:numPr>
          <w:ilvl w:val="0"/>
          <w:numId w:val="2"/>
        </w:numPr>
      </w:pPr>
      <w:r>
        <w:t xml:space="preserve">ROK VALJANOSTI PONUDE </w:t>
      </w:r>
    </w:p>
    <w:p w14:paraId="1EAFD70E" w14:textId="29395527" w:rsidR="00654197" w:rsidRDefault="00654197" w:rsidP="00654197">
      <w:r>
        <w:t>Rok valjanosti ponude ne smije biti kraći od 30 (trideset) dana od isteka roka utvrđenog za dostavu ponude.</w:t>
      </w:r>
    </w:p>
    <w:p w14:paraId="178481DA" w14:textId="51764303" w:rsidR="00654197" w:rsidRDefault="00654197" w:rsidP="00654197"/>
    <w:p w14:paraId="40F5BA7C" w14:textId="18218EEA" w:rsidR="00654197" w:rsidRDefault="00654197" w:rsidP="00654197">
      <w:pPr>
        <w:pStyle w:val="Odlomakpopisa"/>
        <w:numPr>
          <w:ilvl w:val="0"/>
          <w:numId w:val="2"/>
        </w:numPr>
      </w:pPr>
      <w:r w:rsidRPr="00654197">
        <w:t>DATUM, VRIJEME I MJESTO DOSTAVE I OTVARANJA PONUDA</w:t>
      </w:r>
    </w:p>
    <w:p w14:paraId="7256ABA8" w14:textId="5B3EB059" w:rsidR="00654197" w:rsidRDefault="00654197" w:rsidP="00654197">
      <w:r>
        <w:t>Rok za podnošenje ponuda je  1</w:t>
      </w:r>
      <w:r w:rsidR="003D0E47">
        <w:t>8</w:t>
      </w:r>
      <w:r>
        <w:t>. 07. 2019. godine (</w:t>
      </w:r>
      <w:r w:rsidR="000756EA">
        <w:t>četvrt</w:t>
      </w:r>
      <w:bookmarkStart w:id="0" w:name="_GoBack"/>
      <w:bookmarkEnd w:id="0"/>
      <w:r>
        <w:t xml:space="preserve">ak) do </w:t>
      </w:r>
      <w:r w:rsidRPr="003D0E47">
        <w:t>12,00</w:t>
      </w:r>
      <w:r w:rsidR="003D0E47">
        <w:t xml:space="preserve"> sati.</w:t>
      </w:r>
      <w:r>
        <w:t xml:space="preserve">, bez obzira na način dostave (osobno ili poštom), na adresu : </w:t>
      </w:r>
    </w:p>
    <w:p w14:paraId="2E0243B2" w14:textId="1DC2F95E" w:rsidR="00654197" w:rsidRDefault="00654197" w:rsidP="00654197">
      <w:pPr>
        <w:jc w:val="center"/>
      </w:pPr>
      <w:r>
        <w:t>VATROGASNA ZAJEDNICA GRADA BJELOVARA</w:t>
      </w:r>
    </w:p>
    <w:p w14:paraId="596D7650" w14:textId="27EBD7CF" w:rsidR="00654197" w:rsidRDefault="00654197" w:rsidP="00654197">
      <w:pPr>
        <w:jc w:val="center"/>
      </w:pPr>
      <w:r>
        <w:t>Otona Kučere 1, 43000 BJELOVAR</w:t>
      </w:r>
    </w:p>
    <w:p w14:paraId="359581BE" w14:textId="77777777" w:rsidR="00654197" w:rsidRDefault="00654197" w:rsidP="00654197"/>
    <w:p w14:paraId="10FADD41" w14:textId="56FE4C8B" w:rsidR="00654197" w:rsidRDefault="00654197" w:rsidP="00654197">
      <w:r>
        <w:t>Otvaranje ponuda je 1</w:t>
      </w:r>
      <w:r w:rsidR="003D0E47">
        <w:t>8</w:t>
      </w:r>
      <w:r>
        <w:t>. 07. 2019. godine (</w:t>
      </w:r>
      <w:r w:rsidR="000756EA">
        <w:t>četvr</w:t>
      </w:r>
      <w:r>
        <w:t xml:space="preserve">tak) u </w:t>
      </w:r>
      <w:r w:rsidRPr="003D0E47">
        <w:t>12,00</w:t>
      </w:r>
      <w:r>
        <w:t xml:space="preserve">  sati u sjedištu Vatrogasne zajednice Grada Bjel</w:t>
      </w:r>
      <w:r w:rsidR="009A7F2C">
        <w:t>ovara, Otona Kučere 1. Otvaranje</w:t>
      </w:r>
      <w:r>
        <w:t xml:space="preserve"> ponuda nije javno.</w:t>
      </w:r>
    </w:p>
    <w:p w14:paraId="5C100314" w14:textId="6D53030F" w:rsidR="00654197" w:rsidRDefault="00654197" w:rsidP="00654197"/>
    <w:p w14:paraId="570D997C" w14:textId="69B58211" w:rsidR="00654197" w:rsidRDefault="00654197" w:rsidP="00654197">
      <w:pPr>
        <w:pStyle w:val="Odlomakpopisa"/>
        <w:numPr>
          <w:ilvl w:val="0"/>
          <w:numId w:val="2"/>
        </w:numPr>
      </w:pPr>
      <w:r>
        <w:t xml:space="preserve">ROK DONOŠENJA ODLUKE O ODABIRU ILI PONIŠTENJU </w:t>
      </w:r>
    </w:p>
    <w:p w14:paraId="24A94CC3" w14:textId="734BAC3A" w:rsidR="00654197" w:rsidRDefault="00654197" w:rsidP="00654197">
      <w:r>
        <w:t>30 (trideset) dana od isteka roka za dostavu ponuda.</w:t>
      </w:r>
    </w:p>
    <w:p w14:paraId="391B160C" w14:textId="5F299044" w:rsidR="00654197" w:rsidRDefault="00654197" w:rsidP="00654197"/>
    <w:p w14:paraId="63AFB111" w14:textId="5D22D2CE" w:rsidR="00654197" w:rsidRDefault="00654197" w:rsidP="00654197">
      <w:pPr>
        <w:pStyle w:val="Odlomakpopisa"/>
        <w:numPr>
          <w:ilvl w:val="0"/>
          <w:numId w:val="2"/>
        </w:numPr>
      </w:pPr>
      <w:r>
        <w:t xml:space="preserve">BITNI UVJETI UGOVORA ILI PRIJEDLOGA UGOVORA </w:t>
      </w:r>
    </w:p>
    <w:p w14:paraId="0702F2AA" w14:textId="5C9D8D9D" w:rsidR="00654197" w:rsidRDefault="00654197" w:rsidP="00654197">
      <w:r>
        <w:t>Vrijednost usluga je fiksna za ugovoreni opseg usluga.</w:t>
      </w:r>
    </w:p>
    <w:p w14:paraId="234EAC4F" w14:textId="1C35183C" w:rsidR="00654197" w:rsidRDefault="00654197" w:rsidP="00654197"/>
    <w:p w14:paraId="64E6BA87" w14:textId="6CDC2B4E" w:rsidR="00654197" w:rsidRDefault="00654197" w:rsidP="00654197">
      <w:pPr>
        <w:pStyle w:val="Odlomakpopisa"/>
        <w:numPr>
          <w:ilvl w:val="0"/>
          <w:numId w:val="2"/>
        </w:numPr>
      </w:pPr>
      <w:r>
        <w:t xml:space="preserve">ROK, NAČIN I UVJETI PLAĆANJA </w:t>
      </w:r>
    </w:p>
    <w:p w14:paraId="37C44555" w14:textId="5AEBD89E" w:rsidR="00654197" w:rsidRDefault="00BB0B25" w:rsidP="00654197">
      <w:r>
        <w:t>1</w:t>
      </w:r>
      <w:r w:rsidR="00654197">
        <w:t>5 dana od dana od dostave računa, a po ispostavi pojedine situacije</w:t>
      </w:r>
      <w:r w:rsidR="003D0E47">
        <w:t>.</w:t>
      </w:r>
    </w:p>
    <w:p w14:paraId="7FA49BA7" w14:textId="24E1FD11" w:rsidR="00654197" w:rsidRDefault="00654197" w:rsidP="00654197">
      <w:r>
        <w:t>Plaćanje na žiro-račun pružatelja usluge (Izvršitelja)</w:t>
      </w:r>
      <w:r w:rsidR="003D0E47">
        <w:t>.</w:t>
      </w:r>
    </w:p>
    <w:p w14:paraId="3BEF7EDA" w14:textId="0CB63C96" w:rsidR="00627033" w:rsidRDefault="00654197" w:rsidP="00654197">
      <w:r>
        <w:t>Predujam se ne daje kao ni sredstva osiguranja plaćanja</w:t>
      </w:r>
      <w:r w:rsidR="003D0E47">
        <w:t>.</w:t>
      </w:r>
    </w:p>
    <w:p w14:paraId="1DACDD15" w14:textId="0BAA4061" w:rsidR="00654197" w:rsidRDefault="00654197" w:rsidP="00627033"/>
    <w:p w14:paraId="33E7666E" w14:textId="197B717B" w:rsidR="00627033" w:rsidRDefault="00627033" w:rsidP="00627033">
      <w:pPr>
        <w:pStyle w:val="Odlomakpopisa"/>
        <w:numPr>
          <w:ilvl w:val="0"/>
          <w:numId w:val="2"/>
        </w:numPr>
      </w:pPr>
      <w:r>
        <w:lastRenderedPageBreak/>
        <w:t xml:space="preserve">TROŠKOVI IZRADE I DOSTAVE DOKUMENTACIJE </w:t>
      </w:r>
    </w:p>
    <w:p w14:paraId="1D74833C" w14:textId="463EFDF0" w:rsidR="00627033" w:rsidRDefault="00627033" w:rsidP="00627033">
      <w:r>
        <w:t>Dokumentacija za nadmetanje se ne naplaćuje</w:t>
      </w:r>
      <w:r w:rsidR="003D0E47">
        <w:t>.</w:t>
      </w:r>
    </w:p>
    <w:p w14:paraId="6F9BCA19" w14:textId="46A526C1" w:rsidR="00627033" w:rsidRDefault="00627033" w:rsidP="00627033"/>
    <w:p w14:paraId="45B8CD72" w14:textId="630E3C6D" w:rsidR="00627033" w:rsidRDefault="00627033" w:rsidP="00627033">
      <w:pPr>
        <w:pStyle w:val="Odlomakpopisa"/>
        <w:numPr>
          <w:ilvl w:val="0"/>
          <w:numId w:val="2"/>
        </w:numPr>
      </w:pPr>
      <w:r>
        <w:t>POSEBNE ODREDBE</w:t>
      </w:r>
    </w:p>
    <w:p w14:paraId="48CC95C0" w14:textId="02FB8297" w:rsidR="00D32B66" w:rsidRDefault="00627033" w:rsidP="00627033">
      <w:r>
        <w:t>Na ovaj postupak ne primjenjuje se Zakon o javnoj nabavi (NN120/16). Naručitelj zadržava pravo poništiti ovaj postupak nabave u bilo kojem trenutku, odnosno ne odabrati ni jednu ponudu, a sve bez ikakvih obveza ili naknada bilo koje vrste prema ponuditeljima..</w:t>
      </w:r>
    </w:p>
    <w:p w14:paraId="364EB24D" w14:textId="041AFDDB" w:rsidR="00D32B66" w:rsidRDefault="00D32B66" w:rsidP="00D32B66"/>
    <w:p w14:paraId="1A8971C9" w14:textId="7B082786" w:rsidR="00D32B66" w:rsidRDefault="00D32B66" w:rsidP="00D32B66">
      <w:r w:rsidRPr="00D32B66">
        <w:t xml:space="preserve">U Bjelovaru,  </w:t>
      </w:r>
      <w:r>
        <w:t>srpanj</w:t>
      </w:r>
      <w:r w:rsidRPr="00D32B66">
        <w:t xml:space="preserve"> 2019. godine</w:t>
      </w:r>
    </w:p>
    <w:p w14:paraId="5199B209" w14:textId="77777777" w:rsidR="00D32B66" w:rsidRPr="00D32B66" w:rsidRDefault="00D32B66" w:rsidP="00D32B66"/>
    <w:p w14:paraId="02E12C08" w14:textId="104FF012" w:rsidR="00D32B66" w:rsidRDefault="00D32B66" w:rsidP="00D32B66"/>
    <w:p w14:paraId="65B98C1F" w14:textId="3494E095" w:rsidR="00926415" w:rsidRDefault="00D32B66" w:rsidP="00D32B66">
      <w:pPr>
        <w:tabs>
          <w:tab w:val="left" w:pos="1725"/>
        </w:tabs>
      </w:pPr>
      <w:r>
        <w:tab/>
      </w:r>
    </w:p>
    <w:p w14:paraId="4E78905D" w14:textId="77777777" w:rsidR="00926415" w:rsidRDefault="00926415">
      <w:pPr>
        <w:spacing w:after="160" w:line="259" w:lineRule="auto"/>
        <w:jc w:val="left"/>
      </w:pPr>
      <w:r>
        <w:br w:type="page"/>
      </w:r>
    </w:p>
    <w:p w14:paraId="024730A2" w14:textId="77777777" w:rsidR="00926415" w:rsidRPr="00926415" w:rsidRDefault="00926415" w:rsidP="002067FC">
      <w:pPr>
        <w:spacing w:line="240" w:lineRule="auto"/>
        <w:rPr>
          <w:rFonts w:ascii="Arial" w:eastAsia="Times New Roman" w:hAnsi="Arial" w:cs="Times New Roman"/>
          <w:b/>
          <w:sz w:val="22"/>
          <w:lang w:eastAsia="hr-HR"/>
        </w:rPr>
      </w:pPr>
      <w:r w:rsidRPr="00926415">
        <w:rPr>
          <w:rFonts w:ascii="Arial" w:eastAsia="Times New Roman" w:hAnsi="Arial" w:cs="Times New Roman"/>
          <w:b/>
          <w:sz w:val="22"/>
          <w:lang w:eastAsia="hr-HR"/>
        </w:rPr>
        <w:lastRenderedPageBreak/>
        <w:t>OBRAZAC PONUDE (1)</w:t>
      </w:r>
    </w:p>
    <w:p w14:paraId="00215919" w14:textId="77777777" w:rsidR="00926415" w:rsidRPr="00926415" w:rsidRDefault="00926415" w:rsidP="002067FC">
      <w:pPr>
        <w:spacing w:line="240" w:lineRule="auto"/>
        <w:rPr>
          <w:rFonts w:ascii="Arial" w:eastAsia="Times New Roman" w:hAnsi="Arial" w:cs="Times New Roman"/>
          <w:b/>
          <w:sz w:val="22"/>
          <w:lang w:eastAsia="hr-HR"/>
        </w:rPr>
      </w:pPr>
    </w:p>
    <w:p w14:paraId="1A63C7F0" w14:textId="77777777" w:rsidR="00926415" w:rsidRPr="00926415" w:rsidRDefault="00926415" w:rsidP="002067FC">
      <w:pPr>
        <w:spacing w:line="240" w:lineRule="auto"/>
        <w:jc w:val="left"/>
        <w:rPr>
          <w:rFonts w:ascii="Arial" w:eastAsia="Times New Roman" w:hAnsi="Arial" w:cs="Times New Roman"/>
          <w:sz w:val="22"/>
          <w:lang w:eastAsia="hr-HR"/>
        </w:rPr>
      </w:pPr>
      <w:r w:rsidRPr="00926415">
        <w:rPr>
          <w:rFonts w:ascii="Arial" w:eastAsia="Times New Roman" w:hAnsi="Arial" w:cs="Times New Roman"/>
          <w:sz w:val="22"/>
          <w:lang w:eastAsia="hr-HR"/>
        </w:rPr>
        <w:t>Ponuditelj:</w:t>
      </w:r>
    </w:p>
    <w:p w14:paraId="00FA00FA" w14:textId="77777777" w:rsidR="00926415" w:rsidRPr="00926415" w:rsidRDefault="00926415" w:rsidP="002067FC">
      <w:pPr>
        <w:spacing w:line="240" w:lineRule="auto"/>
        <w:jc w:val="left"/>
        <w:rPr>
          <w:rFonts w:ascii="Arial" w:eastAsia="Times New Roman" w:hAnsi="Arial" w:cs="Times New Roman"/>
          <w:sz w:val="22"/>
          <w:lang w:eastAsia="hr-HR"/>
        </w:rPr>
      </w:pPr>
    </w:p>
    <w:p w14:paraId="12042248" w14:textId="77777777" w:rsidR="00926415" w:rsidRPr="00926415" w:rsidRDefault="00926415" w:rsidP="002067FC">
      <w:pPr>
        <w:spacing w:line="240" w:lineRule="auto"/>
        <w:jc w:val="left"/>
        <w:rPr>
          <w:rFonts w:ascii="Arial" w:eastAsia="Times New Roman" w:hAnsi="Arial" w:cs="Times New Roman"/>
          <w:sz w:val="22"/>
          <w:lang w:eastAsia="hr-HR"/>
        </w:rPr>
      </w:pPr>
      <w:r w:rsidRPr="00926415">
        <w:rPr>
          <w:rFonts w:ascii="Arial" w:eastAsia="Times New Roman" w:hAnsi="Arial" w:cs="Times New Roman"/>
          <w:sz w:val="22"/>
          <w:lang w:eastAsia="hr-HR"/>
        </w:rPr>
        <w:t>Naziv: __________________________________________________________________________</w:t>
      </w:r>
    </w:p>
    <w:p w14:paraId="43A3E51F" w14:textId="77777777" w:rsidR="00926415" w:rsidRPr="00926415" w:rsidRDefault="00926415" w:rsidP="002067FC">
      <w:pPr>
        <w:spacing w:line="240" w:lineRule="auto"/>
        <w:jc w:val="left"/>
        <w:rPr>
          <w:rFonts w:ascii="Arial" w:eastAsia="Times New Roman" w:hAnsi="Arial" w:cs="Times New Roman"/>
          <w:sz w:val="22"/>
          <w:lang w:eastAsia="hr-HR"/>
        </w:rPr>
      </w:pPr>
    </w:p>
    <w:p w14:paraId="0199A7C0" w14:textId="77777777" w:rsidR="00926415" w:rsidRPr="00926415" w:rsidRDefault="00926415" w:rsidP="002067FC">
      <w:pPr>
        <w:spacing w:line="240" w:lineRule="auto"/>
        <w:jc w:val="left"/>
        <w:rPr>
          <w:rFonts w:ascii="Arial" w:eastAsia="Times New Roman" w:hAnsi="Arial" w:cs="Times New Roman"/>
          <w:sz w:val="22"/>
          <w:lang w:eastAsia="hr-HR"/>
        </w:rPr>
      </w:pPr>
      <w:r w:rsidRPr="00926415">
        <w:rPr>
          <w:rFonts w:ascii="Arial" w:eastAsia="Times New Roman" w:hAnsi="Arial" w:cs="Times New Roman"/>
          <w:sz w:val="22"/>
          <w:lang w:eastAsia="hr-HR"/>
        </w:rPr>
        <w:t>Sjedište / prebivalište: _______________________________________________</w:t>
      </w:r>
    </w:p>
    <w:p w14:paraId="7EC5257F" w14:textId="77777777" w:rsidR="00926415" w:rsidRPr="00926415" w:rsidRDefault="00926415" w:rsidP="002067FC">
      <w:pPr>
        <w:spacing w:line="240" w:lineRule="auto"/>
        <w:jc w:val="left"/>
        <w:rPr>
          <w:rFonts w:ascii="Arial" w:eastAsia="Times New Roman" w:hAnsi="Arial" w:cs="Times New Roman"/>
          <w:sz w:val="22"/>
          <w:lang w:eastAsia="hr-HR"/>
        </w:rPr>
      </w:pPr>
    </w:p>
    <w:p w14:paraId="6C3C748B" w14:textId="77777777" w:rsidR="00926415" w:rsidRPr="00926415" w:rsidRDefault="00926415" w:rsidP="002067FC">
      <w:pPr>
        <w:spacing w:line="240" w:lineRule="auto"/>
        <w:jc w:val="left"/>
        <w:rPr>
          <w:rFonts w:ascii="Arial" w:eastAsia="Times New Roman" w:hAnsi="Arial" w:cs="Times New Roman"/>
          <w:sz w:val="22"/>
          <w:lang w:eastAsia="hr-HR"/>
        </w:rPr>
      </w:pPr>
      <w:r w:rsidRPr="00926415">
        <w:rPr>
          <w:rFonts w:ascii="Arial" w:eastAsia="Times New Roman" w:hAnsi="Arial" w:cs="Times New Roman"/>
          <w:sz w:val="22"/>
          <w:lang w:eastAsia="hr-HR"/>
        </w:rPr>
        <w:t>Telefon: ______________</w:t>
      </w:r>
      <w:proofErr w:type="spellStart"/>
      <w:r w:rsidRPr="00926415">
        <w:rPr>
          <w:rFonts w:ascii="Arial" w:eastAsia="Times New Roman" w:hAnsi="Arial" w:cs="Times New Roman"/>
          <w:sz w:val="22"/>
          <w:lang w:eastAsia="hr-HR"/>
        </w:rPr>
        <w:t>Telefax</w:t>
      </w:r>
      <w:proofErr w:type="spellEnd"/>
      <w:r w:rsidRPr="00926415">
        <w:rPr>
          <w:rFonts w:ascii="Arial" w:eastAsia="Times New Roman" w:hAnsi="Arial" w:cs="Times New Roman"/>
          <w:sz w:val="22"/>
          <w:lang w:eastAsia="hr-HR"/>
        </w:rPr>
        <w:t xml:space="preserve">: ____________E-mail:_____________________________ </w:t>
      </w:r>
    </w:p>
    <w:p w14:paraId="664FE42B" w14:textId="77777777" w:rsidR="00926415" w:rsidRPr="00926415" w:rsidRDefault="00926415" w:rsidP="002067FC">
      <w:pPr>
        <w:spacing w:line="240" w:lineRule="auto"/>
        <w:jc w:val="left"/>
        <w:rPr>
          <w:rFonts w:ascii="Arial" w:eastAsia="Times New Roman" w:hAnsi="Arial" w:cs="Times New Roman"/>
          <w:sz w:val="22"/>
          <w:lang w:eastAsia="hr-HR"/>
        </w:rPr>
      </w:pPr>
    </w:p>
    <w:p w14:paraId="21F12036" w14:textId="77777777" w:rsidR="00926415" w:rsidRPr="00926415" w:rsidRDefault="00926415" w:rsidP="002067FC">
      <w:pPr>
        <w:spacing w:line="240" w:lineRule="auto"/>
        <w:jc w:val="left"/>
        <w:rPr>
          <w:rFonts w:ascii="Arial" w:eastAsia="Times New Roman" w:hAnsi="Arial" w:cs="Times New Roman"/>
          <w:sz w:val="22"/>
          <w:lang w:eastAsia="hr-HR"/>
        </w:rPr>
      </w:pPr>
      <w:r w:rsidRPr="00926415">
        <w:rPr>
          <w:rFonts w:ascii="Arial" w:eastAsia="Times New Roman" w:hAnsi="Arial" w:cs="Times New Roman"/>
          <w:sz w:val="22"/>
          <w:lang w:eastAsia="hr-HR"/>
        </w:rPr>
        <w:t>Matični broj: ________________________</w:t>
      </w:r>
      <w:r w:rsidRPr="00926415">
        <w:rPr>
          <w:rFonts w:ascii="Arial" w:eastAsia="Times New Roman" w:hAnsi="Arial" w:cs="Times New Roman"/>
          <w:sz w:val="22"/>
          <w:lang w:eastAsia="hr-HR"/>
        </w:rPr>
        <w:tab/>
        <w:t xml:space="preserve">OIB: _________________________ </w:t>
      </w:r>
    </w:p>
    <w:p w14:paraId="3A6D823F" w14:textId="77777777" w:rsidR="00926415" w:rsidRPr="00926415" w:rsidRDefault="00926415" w:rsidP="002067FC">
      <w:pPr>
        <w:spacing w:line="240" w:lineRule="auto"/>
        <w:jc w:val="left"/>
        <w:rPr>
          <w:rFonts w:ascii="Arial" w:eastAsia="Times New Roman" w:hAnsi="Arial" w:cs="Times New Roman"/>
          <w:sz w:val="22"/>
          <w:lang w:eastAsia="hr-HR"/>
        </w:rPr>
      </w:pPr>
    </w:p>
    <w:p w14:paraId="162A816F" w14:textId="77777777" w:rsidR="00926415" w:rsidRPr="00926415" w:rsidRDefault="00926415" w:rsidP="002067FC">
      <w:pPr>
        <w:spacing w:line="240" w:lineRule="auto"/>
        <w:jc w:val="left"/>
        <w:rPr>
          <w:rFonts w:ascii="Arial" w:eastAsia="Times New Roman" w:hAnsi="Arial" w:cs="Times New Roman"/>
          <w:sz w:val="22"/>
          <w:lang w:eastAsia="hr-HR"/>
        </w:rPr>
      </w:pPr>
      <w:r w:rsidRPr="00926415">
        <w:rPr>
          <w:rFonts w:ascii="Arial" w:eastAsia="Times New Roman" w:hAnsi="Arial" w:cs="Times New Roman"/>
          <w:sz w:val="22"/>
          <w:lang w:eastAsia="hr-HR"/>
        </w:rPr>
        <w:t>Odgovorna/e osoba/e ponuditelja: ____________________________________________________</w:t>
      </w:r>
    </w:p>
    <w:p w14:paraId="77B42AEE" w14:textId="77777777" w:rsidR="00926415" w:rsidRPr="00926415" w:rsidRDefault="00926415" w:rsidP="002067FC">
      <w:pPr>
        <w:spacing w:line="240" w:lineRule="auto"/>
        <w:jc w:val="left"/>
        <w:rPr>
          <w:rFonts w:ascii="Arial" w:eastAsia="Times New Roman" w:hAnsi="Arial" w:cs="Times New Roman"/>
          <w:sz w:val="22"/>
          <w:lang w:eastAsia="hr-HR"/>
        </w:rPr>
      </w:pPr>
    </w:p>
    <w:p w14:paraId="55DFE1B9" w14:textId="354FCA48" w:rsidR="00926415" w:rsidRPr="00926415" w:rsidRDefault="00926415" w:rsidP="002067FC">
      <w:pPr>
        <w:spacing w:line="240" w:lineRule="auto"/>
        <w:rPr>
          <w:rFonts w:ascii="Arial" w:eastAsia="Times New Roman" w:hAnsi="Arial" w:cs="Times New Roman"/>
          <w:sz w:val="22"/>
          <w:lang w:eastAsia="hr-HR"/>
        </w:rPr>
      </w:pPr>
      <w:r w:rsidRPr="00926415">
        <w:rPr>
          <w:rFonts w:ascii="Arial" w:eastAsia="Times New Roman" w:hAnsi="Arial" w:cs="Times New Roman"/>
          <w:sz w:val="22"/>
          <w:lang w:eastAsia="hr-HR"/>
        </w:rPr>
        <w:t xml:space="preserve">Temeljem poziva na nadmetanje u postupku jednostavne nabave broj </w:t>
      </w:r>
      <w:r w:rsidR="00DB018A">
        <w:rPr>
          <w:rFonts w:ascii="Arial" w:eastAsia="Times New Roman" w:hAnsi="Arial" w:cs="Times New Roman"/>
          <w:b/>
          <w:sz w:val="22"/>
          <w:lang w:eastAsia="hr-HR"/>
        </w:rPr>
        <w:t>1</w:t>
      </w:r>
      <w:r w:rsidRPr="00926415">
        <w:rPr>
          <w:rFonts w:ascii="Arial" w:eastAsia="Times New Roman" w:hAnsi="Arial" w:cs="Times New Roman"/>
          <w:b/>
          <w:sz w:val="22"/>
          <w:lang w:eastAsia="hr-HR"/>
        </w:rPr>
        <w:t>/19</w:t>
      </w:r>
      <w:r w:rsidRPr="00926415">
        <w:rPr>
          <w:rFonts w:ascii="Arial" w:eastAsia="Times New Roman" w:hAnsi="Arial" w:cs="Times New Roman"/>
          <w:sz w:val="22"/>
          <w:lang w:eastAsia="hr-HR"/>
        </w:rPr>
        <w:t>, podnosimo slijedeću:</w:t>
      </w:r>
    </w:p>
    <w:p w14:paraId="150F5C30" w14:textId="77777777" w:rsidR="00926415" w:rsidRPr="00926415" w:rsidRDefault="00926415" w:rsidP="002067FC">
      <w:pPr>
        <w:spacing w:before="240" w:after="60" w:line="240" w:lineRule="auto"/>
        <w:jc w:val="center"/>
        <w:outlineLvl w:val="8"/>
        <w:rPr>
          <w:rFonts w:ascii="Arial" w:eastAsia="Times New Roman" w:hAnsi="Arial" w:cs="Arial"/>
          <w:b/>
          <w:sz w:val="22"/>
          <w:lang w:eastAsia="hr-HR"/>
        </w:rPr>
      </w:pPr>
      <w:r w:rsidRPr="00926415">
        <w:rPr>
          <w:rFonts w:ascii="Arial" w:eastAsia="Times New Roman" w:hAnsi="Arial" w:cs="Arial"/>
          <w:b/>
          <w:sz w:val="22"/>
          <w:lang w:eastAsia="hr-HR"/>
        </w:rPr>
        <w:t>P O N U D U   B R. ______________</w:t>
      </w:r>
    </w:p>
    <w:p w14:paraId="6A2E67D0" w14:textId="105F7784" w:rsidR="00926415" w:rsidRPr="00926415" w:rsidRDefault="00926415" w:rsidP="002067FC">
      <w:pPr>
        <w:spacing w:line="240" w:lineRule="auto"/>
        <w:rPr>
          <w:rFonts w:ascii="Times New Roman" w:eastAsia="Times New Roman" w:hAnsi="Times New Roman" w:cs="Arial"/>
          <w:sz w:val="22"/>
          <w:lang w:eastAsia="hr-HR"/>
        </w:rPr>
      </w:pPr>
      <w:r w:rsidRPr="00926415">
        <w:rPr>
          <w:rFonts w:ascii="Arial" w:eastAsia="Times New Roman" w:hAnsi="Arial" w:cs="Arial"/>
          <w:szCs w:val="24"/>
          <w:lang w:eastAsia="hr-HR"/>
        </w:rPr>
        <w:t xml:space="preserve">za uslugu </w:t>
      </w:r>
      <w:r w:rsidR="00DB018A" w:rsidRPr="002067FC">
        <w:rPr>
          <w:rFonts w:ascii="Arial" w:eastAsia="Times New Roman" w:hAnsi="Arial" w:cs="Arial"/>
          <w:szCs w:val="24"/>
          <w:lang w:eastAsia="hr-HR"/>
        </w:rPr>
        <w:t>voditelja projekta</w:t>
      </w:r>
      <w:r w:rsidRPr="00926415">
        <w:rPr>
          <w:rFonts w:ascii="Arial" w:eastAsia="Times New Roman" w:hAnsi="Arial" w:cs="Arial"/>
          <w:szCs w:val="24"/>
          <w:lang w:eastAsia="hr-HR"/>
        </w:rPr>
        <w:t xml:space="preserve"> iz projekta</w:t>
      </w:r>
      <w:r w:rsidR="002067FC" w:rsidRPr="002067FC">
        <w:rPr>
          <w:rFonts w:ascii="Arial" w:eastAsia="Times New Roman" w:hAnsi="Arial" w:cs="Arial"/>
          <w:szCs w:val="24"/>
          <w:lang w:eastAsia="hr-HR"/>
        </w:rPr>
        <w:t xml:space="preserve"> </w:t>
      </w:r>
      <w:r w:rsidRPr="00926415">
        <w:rPr>
          <w:rFonts w:ascii="Arial" w:eastAsia="Times New Roman" w:hAnsi="Arial" w:cs="Arial"/>
          <w:szCs w:val="24"/>
          <w:lang w:eastAsia="hr-HR"/>
        </w:rPr>
        <w:t xml:space="preserve">„ENERGETSKA OBNOVA ZGRADE </w:t>
      </w:r>
      <w:r w:rsidR="002067FC" w:rsidRPr="002067FC">
        <w:rPr>
          <w:rFonts w:ascii="Arial" w:eastAsia="Times New Roman" w:hAnsi="Arial" w:cs="Arial"/>
          <w:szCs w:val="24"/>
          <w:lang w:eastAsia="hr-HR"/>
        </w:rPr>
        <w:t>VATROGASNE ZAJEDNICE GRADA BJELOVARA NA ADRESI OTONA KUČERE 1, BJELOVAR</w:t>
      </w:r>
      <w:r w:rsidRPr="00926415">
        <w:rPr>
          <w:rFonts w:ascii="Arial" w:eastAsia="Times New Roman" w:hAnsi="Arial" w:cs="Arial"/>
          <w:szCs w:val="24"/>
          <w:lang w:eastAsia="hr-HR"/>
        </w:rPr>
        <w:t>“</w:t>
      </w:r>
    </w:p>
    <w:p w14:paraId="1151956B" w14:textId="77777777" w:rsidR="00926415" w:rsidRPr="00926415" w:rsidRDefault="00926415" w:rsidP="002067FC">
      <w:pPr>
        <w:spacing w:line="240" w:lineRule="auto"/>
        <w:jc w:val="center"/>
        <w:rPr>
          <w:rFonts w:ascii="Arial" w:eastAsia="Times New Roman" w:hAnsi="Arial" w:cs="Arial"/>
          <w:b/>
          <w:sz w:val="22"/>
          <w:lang w:eastAsia="hr-HR"/>
        </w:rPr>
      </w:pPr>
    </w:p>
    <w:p w14:paraId="01DDF135" w14:textId="77777777" w:rsidR="00926415" w:rsidRPr="00926415" w:rsidRDefault="00926415" w:rsidP="002067FC">
      <w:pPr>
        <w:tabs>
          <w:tab w:val="center" w:pos="4320"/>
          <w:tab w:val="right" w:pos="8640"/>
        </w:tabs>
        <w:spacing w:line="240" w:lineRule="auto"/>
        <w:jc w:val="left"/>
        <w:rPr>
          <w:rFonts w:ascii="Arial" w:eastAsia="Times New Roman" w:hAnsi="Arial" w:cs="Times New Roman"/>
          <w:sz w:val="22"/>
          <w:lang w:eastAsia="hr-HR"/>
        </w:rPr>
      </w:pPr>
    </w:p>
    <w:p w14:paraId="3A7B2EBC" w14:textId="77777777" w:rsidR="00926415" w:rsidRPr="00926415" w:rsidRDefault="00926415" w:rsidP="002067FC">
      <w:pPr>
        <w:tabs>
          <w:tab w:val="left" w:pos="360"/>
          <w:tab w:val="left" w:pos="720"/>
        </w:tabs>
        <w:spacing w:after="120" w:line="240" w:lineRule="auto"/>
        <w:jc w:val="left"/>
        <w:rPr>
          <w:rFonts w:ascii="Arial" w:eastAsia="Times New Roman" w:hAnsi="Arial" w:cs="Times New Roman"/>
          <w:sz w:val="22"/>
          <w:lang w:eastAsia="hr-HR"/>
        </w:rPr>
      </w:pPr>
      <w:r w:rsidRPr="00926415">
        <w:rPr>
          <w:rFonts w:ascii="Arial" w:eastAsia="Times New Roman" w:hAnsi="Arial" w:cs="Times New Roman"/>
          <w:sz w:val="22"/>
          <w:lang w:eastAsia="hr-HR"/>
        </w:rPr>
        <w:t>a)</w:t>
      </w:r>
      <w:r w:rsidRPr="00926415">
        <w:rPr>
          <w:rFonts w:ascii="Arial" w:eastAsia="Times New Roman" w:hAnsi="Arial" w:cs="Times New Roman"/>
          <w:sz w:val="22"/>
          <w:lang w:eastAsia="hr-HR"/>
        </w:rPr>
        <w:tab/>
        <w:t>Predmetnu nabavu obvezujemo se izvršiti sukladno svim uvjetima propisanim u</w:t>
      </w:r>
    </w:p>
    <w:p w14:paraId="22BCA9C8" w14:textId="77777777" w:rsidR="00926415" w:rsidRPr="00926415" w:rsidRDefault="00926415" w:rsidP="002067FC">
      <w:pPr>
        <w:tabs>
          <w:tab w:val="left" w:pos="360"/>
          <w:tab w:val="left" w:pos="720"/>
        </w:tabs>
        <w:spacing w:after="120" w:line="240" w:lineRule="auto"/>
        <w:jc w:val="left"/>
        <w:rPr>
          <w:rFonts w:ascii="Arial" w:eastAsia="Times New Roman" w:hAnsi="Arial" w:cs="Times New Roman"/>
          <w:sz w:val="22"/>
          <w:lang w:eastAsia="hr-HR"/>
        </w:rPr>
      </w:pPr>
      <w:r w:rsidRPr="00926415">
        <w:rPr>
          <w:rFonts w:ascii="Arial" w:eastAsia="Times New Roman" w:hAnsi="Arial" w:cs="Times New Roman"/>
          <w:sz w:val="22"/>
          <w:lang w:eastAsia="hr-HR"/>
        </w:rPr>
        <w:tab/>
        <w:t>dokumentaciji.</w:t>
      </w:r>
    </w:p>
    <w:p w14:paraId="3ACA3313" w14:textId="77777777" w:rsidR="00926415" w:rsidRPr="00926415" w:rsidRDefault="00926415" w:rsidP="002067FC">
      <w:pPr>
        <w:tabs>
          <w:tab w:val="left" w:pos="360"/>
          <w:tab w:val="left" w:pos="720"/>
        </w:tabs>
        <w:spacing w:after="120" w:line="240" w:lineRule="auto"/>
        <w:jc w:val="left"/>
        <w:rPr>
          <w:rFonts w:ascii="Arial" w:eastAsia="Times New Roman" w:hAnsi="Arial" w:cs="Times New Roman"/>
          <w:sz w:val="22"/>
          <w:lang w:eastAsia="hr-HR"/>
        </w:rPr>
      </w:pPr>
      <w:r w:rsidRPr="00926415">
        <w:rPr>
          <w:rFonts w:ascii="Arial" w:eastAsia="Times New Roman" w:hAnsi="Arial" w:cs="Times New Roman"/>
          <w:sz w:val="22"/>
          <w:lang w:eastAsia="hr-HR"/>
        </w:rPr>
        <w:t>b)</w:t>
      </w:r>
      <w:r w:rsidRPr="00926415">
        <w:rPr>
          <w:rFonts w:ascii="Arial" w:eastAsia="Times New Roman" w:hAnsi="Arial" w:cs="Times New Roman"/>
          <w:sz w:val="22"/>
          <w:lang w:eastAsia="hr-HR"/>
        </w:rPr>
        <w:tab/>
        <w:t>Ukupna cijena predmeta nabave iznosi:</w:t>
      </w:r>
    </w:p>
    <w:p w14:paraId="42197B0A" w14:textId="77777777" w:rsidR="00926415" w:rsidRPr="00926415" w:rsidRDefault="00926415" w:rsidP="002067FC">
      <w:pPr>
        <w:widowControl w:val="0"/>
        <w:numPr>
          <w:ilvl w:val="0"/>
          <w:numId w:val="12"/>
        </w:numPr>
        <w:tabs>
          <w:tab w:val="left" w:pos="360"/>
          <w:tab w:val="num" w:pos="720"/>
        </w:tabs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Times New Roman"/>
          <w:sz w:val="22"/>
          <w:lang w:eastAsia="hr-HR"/>
        </w:rPr>
      </w:pPr>
      <w:r w:rsidRPr="00926415">
        <w:rPr>
          <w:rFonts w:ascii="Arial" w:eastAsia="Times New Roman" w:hAnsi="Arial" w:cs="Times New Roman"/>
          <w:sz w:val="22"/>
          <w:lang w:eastAsia="hr-HR"/>
        </w:rPr>
        <w:t>Ukupno (bez PDV-a) : __________________________________________ kn</w:t>
      </w:r>
    </w:p>
    <w:p w14:paraId="0C13D35B" w14:textId="45813311" w:rsidR="00926415" w:rsidRPr="00926415" w:rsidRDefault="00926415" w:rsidP="002067FC">
      <w:pPr>
        <w:spacing w:line="240" w:lineRule="auto"/>
        <w:rPr>
          <w:rFonts w:ascii="Arial" w:eastAsia="Times New Roman" w:hAnsi="Arial" w:cs="Times New Roman"/>
          <w:sz w:val="22"/>
          <w:lang w:eastAsia="hr-HR"/>
        </w:rPr>
      </w:pPr>
      <w:r w:rsidRPr="00926415">
        <w:rPr>
          <w:rFonts w:ascii="Arial" w:eastAsia="Times New Roman" w:hAnsi="Arial" w:cs="Times New Roman"/>
          <w:sz w:val="22"/>
          <w:lang w:eastAsia="hr-HR"/>
        </w:rPr>
        <w:tab/>
      </w:r>
      <w:r w:rsidRPr="00926415">
        <w:rPr>
          <w:rFonts w:ascii="Arial" w:eastAsia="Times New Roman" w:hAnsi="Arial" w:cs="Times New Roman"/>
          <w:sz w:val="22"/>
          <w:lang w:eastAsia="hr-HR"/>
        </w:rPr>
        <w:tab/>
      </w:r>
    </w:p>
    <w:p w14:paraId="6FA001E1" w14:textId="77777777" w:rsidR="00926415" w:rsidRPr="00926415" w:rsidRDefault="00926415" w:rsidP="002067FC">
      <w:pPr>
        <w:widowControl w:val="0"/>
        <w:numPr>
          <w:ilvl w:val="0"/>
          <w:numId w:val="12"/>
        </w:numPr>
        <w:tabs>
          <w:tab w:val="left" w:pos="360"/>
          <w:tab w:val="num" w:pos="720"/>
        </w:tabs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Times New Roman"/>
          <w:sz w:val="22"/>
          <w:lang w:eastAsia="hr-HR"/>
        </w:rPr>
      </w:pPr>
      <w:r w:rsidRPr="00926415">
        <w:rPr>
          <w:rFonts w:ascii="Arial" w:eastAsia="Times New Roman" w:hAnsi="Arial" w:cs="Times New Roman"/>
          <w:sz w:val="22"/>
          <w:lang w:eastAsia="hr-HR"/>
        </w:rPr>
        <w:t>PDV - 25% : _______________________________</w:t>
      </w:r>
    </w:p>
    <w:p w14:paraId="2595630A" w14:textId="49D688F0" w:rsidR="00926415" w:rsidRPr="00926415" w:rsidRDefault="00926415" w:rsidP="002067FC">
      <w:pPr>
        <w:spacing w:line="240" w:lineRule="auto"/>
        <w:rPr>
          <w:rFonts w:ascii="Arial" w:eastAsia="Times New Roman" w:hAnsi="Arial" w:cs="Times New Roman"/>
          <w:sz w:val="22"/>
          <w:lang w:eastAsia="hr-HR"/>
        </w:rPr>
      </w:pPr>
      <w:r w:rsidRPr="00926415">
        <w:rPr>
          <w:rFonts w:ascii="Arial" w:eastAsia="Times New Roman" w:hAnsi="Arial" w:cs="Times New Roman"/>
          <w:sz w:val="22"/>
          <w:lang w:eastAsia="hr-HR"/>
        </w:rPr>
        <w:tab/>
      </w:r>
      <w:r w:rsidRPr="00926415">
        <w:rPr>
          <w:rFonts w:ascii="Arial" w:eastAsia="Times New Roman" w:hAnsi="Arial" w:cs="Times New Roman"/>
          <w:sz w:val="22"/>
          <w:lang w:eastAsia="hr-HR"/>
        </w:rPr>
        <w:tab/>
      </w:r>
    </w:p>
    <w:p w14:paraId="6F053618" w14:textId="77777777" w:rsidR="00926415" w:rsidRPr="00926415" w:rsidRDefault="00926415" w:rsidP="002067FC">
      <w:pPr>
        <w:widowControl w:val="0"/>
        <w:numPr>
          <w:ilvl w:val="0"/>
          <w:numId w:val="12"/>
        </w:numPr>
        <w:tabs>
          <w:tab w:val="left" w:pos="360"/>
          <w:tab w:val="num" w:pos="720"/>
        </w:tabs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Times New Roman"/>
          <w:sz w:val="22"/>
          <w:lang w:eastAsia="hr-HR"/>
        </w:rPr>
      </w:pPr>
      <w:r w:rsidRPr="00926415">
        <w:rPr>
          <w:rFonts w:ascii="Arial" w:eastAsia="Times New Roman" w:hAnsi="Arial" w:cs="Times New Roman"/>
          <w:sz w:val="22"/>
          <w:lang w:eastAsia="hr-HR"/>
        </w:rPr>
        <w:t>UKUPNO S PDV-om: ____________________________________ kn</w:t>
      </w:r>
    </w:p>
    <w:p w14:paraId="35F93127" w14:textId="77777777" w:rsidR="00926415" w:rsidRPr="00926415" w:rsidRDefault="00926415" w:rsidP="002067FC">
      <w:pPr>
        <w:spacing w:line="240" w:lineRule="auto"/>
        <w:rPr>
          <w:rFonts w:ascii="Arial" w:eastAsia="Times New Roman" w:hAnsi="Arial" w:cs="Times New Roman"/>
          <w:sz w:val="22"/>
          <w:lang w:eastAsia="hr-HR"/>
        </w:rPr>
      </w:pPr>
    </w:p>
    <w:p w14:paraId="33DF7784" w14:textId="77777777" w:rsidR="00926415" w:rsidRPr="00926415" w:rsidRDefault="00926415" w:rsidP="002067FC">
      <w:pPr>
        <w:spacing w:line="240" w:lineRule="auto"/>
        <w:rPr>
          <w:rFonts w:ascii="Arial" w:eastAsia="Times New Roman" w:hAnsi="Arial" w:cs="Times New Roman"/>
          <w:sz w:val="22"/>
          <w:lang w:eastAsia="hr-HR"/>
        </w:rPr>
      </w:pPr>
    </w:p>
    <w:p w14:paraId="4A106261" w14:textId="77777777" w:rsidR="00926415" w:rsidRPr="00926415" w:rsidRDefault="00926415" w:rsidP="002067FC">
      <w:pPr>
        <w:tabs>
          <w:tab w:val="left" w:pos="360"/>
          <w:tab w:val="left" w:pos="720"/>
        </w:tabs>
        <w:spacing w:after="120" w:line="240" w:lineRule="auto"/>
        <w:ind w:left="360" w:hanging="360"/>
        <w:jc w:val="left"/>
        <w:rPr>
          <w:rFonts w:ascii="Arial" w:eastAsia="Times New Roman" w:hAnsi="Arial" w:cs="Times New Roman"/>
          <w:sz w:val="22"/>
          <w:lang w:eastAsia="hr-HR"/>
        </w:rPr>
      </w:pPr>
      <w:r w:rsidRPr="00926415">
        <w:rPr>
          <w:rFonts w:ascii="Arial" w:eastAsia="Times New Roman" w:hAnsi="Arial" w:cs="Times New Roman"/>
          <w:sz w:val="22"/>
          <w:lang w:eastAsia="hr-HR"/>
        </w:rPr>
        <w:t>c)</w:t>
      </w:r>
      <w:r w:rsidRPr="00926415">
        <w:rPr>
          <w:rFonts w:ascii="Arial" w:eastAsia="Times New Roman" w:hAnsi="Arial" w:cs="Times New Roman"/>
          <w:sz w:val="22"/>
          <w:lang w:eastAsia="hr-HR"/>
        </w:rPr>
        <w:tab/>
        <w:t>Rok plaćanja: ______________ dana</w:t>
      </w:r>
    </w:p>
    <w:p w14:paraId="6050AC6E" w14:textId="77777777" w:rsidR="00926415" w:rsidRPr="00926415" w:rsidRDefault="00926415" w:rsidP="002067FC">
      <w:pPr>
        <w:tabs>
          <w:tab w:val="left" w:pos="360"/>
          <w:tab w:val="left" w:pos="720"/>
        </w:tabs>
        <w:spacing w:after="120" w:line="240" w:lineRule="auto"/>
        <w:ind w:left="360" w:hanging="360"/>
        <w:jc w:val="left"/>
        <w:rPr>
          <w:rFonts w:ascii="Arial" w:eastAsia="Times New Roman" w:hAnsi="Arial" w:cs="Times New Roman"/>
          <w:sz w:val="22"/>
          <w:lang w:eastAsia="hr-HR"/>
        </w:rPr>
      </w:pPr>
      <w:r w:rsidRPr="00926415">
        <w:rPr>
          <w:rFonts w:ascii="Arial" w:eastAsia="Times New Roman" w:hAnsi="Arial" w:cs="Times New Roman"/>
          <w:sz w:val="22"/>
          <w:lang w:eastAsia="hr-HR"/>
        </w:rPr>
        <w:t>d)</w:t>
      </w:r>
      <w:r w:rsidRPr="00926415">
        <w:rPr>
          <w:rFonts w:ascii="Arial" w:eastAsia="Times New Roman" w:hAnsi="Arial" w:cs="Times New Roman"/>
          <w:sz w:val="22"/>
          <w:lang w:eastAsia="hr-HR"/>
        </w:rPr>
        <w:tab/>
        <w:t>Rok valjanosti ponude: _______________ dana.</w:t>
      </w:r>
    </w:p>
    <w:p w14:paraId="11F3DF4A" w14:textId="77777777" w:rsidR="00926415" w:rsidRPr="00926415" w:rsidRDefault="00926415" w:rsidP="002067FC">
      <w:pPr>
        <w:tabs>
          <w:tab w:val="left" w:pos="360"/>
          <w:tab w:val="left" w:pos="720"/>
        </w:tabs>
        <w:spacing w:after="120" w:line="240" w:lineRule="auto"/>
        <w:ind w:left="360" w:hanging="360"/>
        <w:jc w:val="left"/>
        <w:rPr>
          <w:rFonts w:ascii="Arial" w:eastAsia="Times New Roman" w:hAnsi="Arial" w:cs="Times New Roman"/>
          <w:sz w:val="22"/>
          <w:lang w:eastAsia="hr-HR"/>
        </w:rPr>
      </w:pPr>
    </w:p>
    <w:p w14:paraId="53C9DFDD" w14:textId="77777777" w:rsidR="00926415" w:rsidRPr="00926415" w:rsidRDefault="00926415" w:rsidP="002067FC">
      <w:pPr>
        <w:tabs>
          <w:tab w:val="left" w:pos="360"/>
          <w:tab w:val="left" w:pos="720"/>
        </w:tabs>
        <w:spacing w:after="120" w:line="240" w:lineRule="auto"/>
        <w:ind w:left="360" w:hanging="360"/>
        <w:jc w:val="left"/>
        <w:rPr>
          <w:rFonts w:ascii="Arial" w:eastAsia="Times New Roman" w:hAnsi="Arial" w:cs="Times New Roman"/>
          <w:sz w:val="22"/>
          <w:lang w:eastAsia="hr-HR"/>
        </w:rPr>
      </w:pPr>
      <w:r w:rsidRPr="00926415">
        <w:rPr>
          <w:rFonts w:ascii="Arial" w:eastAsia="Times New Roman" w:hAnsi="Arial" w:cs="Times New Roman"/>
          <w:sz w:val="22"/>
          <w:lang w:eastAsia="hr-HR"/>
        </w:rPr>
        <w:t>U ___________________, _____________ 2019. godine.</w:t>
      </w:r>
      <w:r w:rsidRPr="00926415">
        <w:rPr>
          <w:rFonts w:ascii="Arial" w:eastAsia="Times New Roman" w:hAnsi="Arial" w:cs="Times New Roman"/>
          <w:sz w:val="22"/>
          <w:lang w:eastAsia="hr-HR"/>
        </w:rPr>
        <w:tab/>
      </w:r>
    </w:p>
    <w:p w14:paraId="029E1428" w14:textId="77777777" w:rsidR="00926415" w:rsidRPr="00926415" w:rsidRDefault="00926415" w:rsidP="002067FC">
      <w:pPr>
        <w:tabs>
          <w:tab w:val="left" w:pos="360"/>
          <w:tab w:val="left" w:pos="720"/>
        </w:tabs>
        <w:spacing w:after="120" w:line="240" w:lineRule="auto"/>
        <w:ind w:left="360" w:hanging="360"/>
        <w:jc w:val="left"/>
        <w:rPr>
          <w:rFonts w:ascii="Arial" w:eastAsia="Times New Roman" w:hAnsi="Arial" w:cs="Times New Roman"/>
          <w:sz w:val="22"/>
          <w:lang w:eastAsia="hr-HR"/>
        </w:rPr>
      </w:pPr>
    </w:p>
    <w:p w14:paraId="0577E11B" w14:textId="77777777" w:rsidR="00926415" w:rsidRPr="00926415" w:rsidRDefault="00926415" w:rsidP="002067FC">
      <w:pPr>
        <w:tabs>
          <w:tab w:val="center" w:pos="5940"/>
        </w:tabs>
        <w:spacing w:after="120" w:line="240" w:lineRule="auto"/>
        <w:jc w:val="left"/>
        <w:rPr>
          <w:rFonts w:ascii="Arial" w:eastAsia="Times New Roman" w:hAnsi="Arial" w:cs="Times New Roman"/>
          <w:sz w:val="22"/>
          <w:lang w:eastAsia="hr-HR"/>
        </w:rPr>
      </w:pPr>
      <w:r w:rsidRPr="00926415">
        <w:rPr>
          <w:rFonts w:ascii="Arial" w:eastAsia="Times New Roman" w:hAnsi="Arial" w:cs="Times New Roman"/>
          <w:sz w:val="22"/>
          <w:lang w:eastAsia="hr-HR"/>
        </w:rPr>
        <w:tab/>
        <w:t>ZA PONUDITELJA</w:t>
      </w:r>
    </w:p>
    <w:p w14:paraId="6303807B" w14:textId="77777777" w:rsidR="00926415" w:rsidRPr="00926415" w:rsidRDefault="00926415" w:rsidP="002067FC">
      <w:pPr>
        <w:tabs>
          <w:tab w:val="center" w:pos="5940"/>
        </w:tabs>
        <w:spacing w:after="120" w:line="240" w:lineRule="auto"/>
        <w:jc w:val="left"/>
        <w:rPr>
          <w:rFonts w:ascii="Arial" w:eastAsia="Times New Roman" w:hAnsi="Arial" w:cs="Times New Roman"/>
          <w:sz w:val="22"/>
          <w:lang w:eastAsia="hr-HR"/>
        </w:rPr>
      </w:pPr>
      <w:r w:rsidRPr="00926415">
        <w:rPr>
          <w:rFonts w:ascii="Arial" w:eastAsia="Times New Roman" w:hAnsi="Arial" w:cs="Times New Roman"/>
          <w:sz w:val="22"/>
          <w:lang w:eastAsia="hr-HR"/>
        </w:rPr>
        <w:tab/>
        <w:t xml:space="preserve">      __________________________</w:t>
      </w:r>
    </w:p>
    <w:p w14:paraId="1864DDF2" w14:textId="77777777" w:rsidR="00926415" w:rsidRPr="00926415" w:rsidRDefault="00926415" w:rsidP="002067FC">
      <w:pPr>
        <w:tabs>
          <w:tab w:val="center" w:pos="5940"/>
        </w:tabs>
        <w:spacing w:after="120" w:line="240" w:lineRule="auto"/>
        <w:jc w:val="left"/>
        <w:rPr>
          <w:rFonts w:ascii="Arial" w:eastAsia="Times New Roman" w:hAnsi="Arial" w:cs="Times New Roman"/>
          <w:sz w:val="20"/>
          <w:szCs w:val="24"/>
          <w:lang w:eastAsia="hr-HR"/>
        </w:rPr>
      </w:pPr>
      <w:r w:rsidRPr="00926415">
        <w:rPr>
          <w:rFonts w:ascii="Arial" w:eastAsia="Times New Roman" w:hAnsi="Arial" w:cs="Times New Roman"/>
          <w:sz w:val="20"/>
          <w:szCs w:val="24"/>
          <w:lang w:eastAsia="hr-HR"/>
        </w:rPr>
        <w:t xml:space="preserve">                                                                 M.P.         (potpis ovlaštene osobe ponuditelja)</w:t>
      </w:r>
    </w:p>
    <w:p w14:paraId="45237924" w14:textId="77777777" w:rsidR="002067FC" w:rsidRPr="002067FC" w:rsidRDefault="002067FC" w:rsidP="002067FC">
      <w:pPr>
        <w:spacing w:line="240" w:lineRule="auto"/>
        <w:ind w:right="-99"/>
        <w:jc w:val="right"/>
        <w:rPr>
          <w:rFonts w:eastAsia="Times New Roman" w:cs="Arial"/>
          <w:b/>
          <w:szCs w:val="20"/>
          <w:lang w:eastAsia="hr-HR"/>
        </w:rPr>
      </w:pPr>
      <w:r w:rsidRPr="002067FC">
        <w:rPr>
          <w:rFonts w:eastAsia="Times New Roman" w:cs="Arial"/>
          <w:b/>
          <w:szCs w:val="20"/>
          <w:lang w:eastAsia="hr-HR"/>
        </w:rPr>
        <w:lastRenderedPageBreak/>
        <w:t>Prijedlog ugovora</w:t>
      </w:r>
    </w:p>
    <w:p w14:paraId="7CEB3BDB" w14:textId="77777777" w:rsidR="002067FC" w:rsidRPr="002067FC" w:rsidRDefault="002067FC" w:rsidP="002067FC">
      <w:pPr>
        <w:spacing w:line="240" w:lineRule="auto"/>
        <w:ind w:right="-99"/>
        <w:rPr>
          <w:rFonts w:eastAsia="Times New Roman" w:cs="Arial"/>
          <w:b/>
          <w:szCs w:val="20"/>
          <w:lang w:eastAsia="hr-HR"/>
        </w:rPr>
      </w:pPr>
    </w:p>
    <w:p w14:paraId="67644255" w14:textId="12767415" w:rsidR="002067FC" w:rsidRPr="002067FC" w:rsidRDefault="002067FC" w:rsidP="002067FC">
      <w:pPr>
        <w:spacing w:line="240" w:lineRule="auto"/>
        <w:ind w:right="-99"/>
        <w:rPr>
          <w:rFonts w:eastAsia="Times New Roman" w:cs="Arial"/>
          <w:szCs w:val="20"/>
          <w:lang w:eastAsia="hr-HR"/>
        </w:rPr>
      </w:pPr>
      <w:r w:rsidRPr="002067FC">
        <w:rPr>
          <w:rFonts w:eastAsia="Times New Roman" w:cs="Arial"/>
          <w:b/>
          <w:szCs w:val="20"/>
          <w:lang w:eastAsia="hr-HR"/>
        </w:rPr>
        <w:t>VATROGASNA ZAJEDNICA GRADA BJELOVARA</w:t>
      </w:r>
      <w:r w:rsidRPr="002067FC">
        <w:rPr>
          <w:rFonts w:eastAsia="Times New Roman" w:cs="Arial"/>
          <w:szCs w:val="20"/>
          <w:lang w:eastAsia="hr-HR"/>
        </w:rPr>
        <w:t>, Bjelovar, Otona Kučere 1, OIB: 58667773073 kojeg zastupa predsjednik</w:t>
      </w:r>
      <w:r w:rsidRPr="002067FC">
        <w:rPr>
          <w:rFonts w:eastAsia="Times New Roman" w:cs="Arial"/>
          <w:b/>
          <w:szCs w:val="20"/>
          <w:lang w:eastAsia="hr-HR"/>
        </w:rPr>
        <w:t xml:space="preserve"> </w:t>
      </w:r>
      <w:r w:rsidRPr="002067FC">
        <w:rPr>
          <w:rFonts w:eastAsia="Times New Roman" w:cs="Arial"/>
          <w:szCs w:val="20"/>
          <w:lang w:eastAsia="hr-HR"/>
        </w:rPr>
        <w:t>Darko Despot</w:t>
      </w:r>
      <w:r w:rsidRPr="002067FC">
        <w:rPr>
          <w:rFonts w:eastAsia="Times New Roman" w:cs="Arial"/>
          <w:b/>
          <w:szCs w:val="20"/>
          <w:lang w:eastAsia="hr-HR"/>
        </w:rPr>
        <w:t xml:space="preserve">   </w:t>
      </w:r>
      <w:r w:rsidRPr="002067FC">
        <w:rPr>
          <w:rFonts w:eastAsia="Times New Roman" w:cs="Arial"/>
          <w:szCs w:val="20"/>
          <w:lang w:eastAsia="hr-HR"/>
        </w:rPr>
        <w:t xml:space="preserve">(u daljnjem tekstu: </w:t>
      </w:r>
      <w:r w:rsidRPr="002067FC">
        <w:rPr>
          <w:rFonts w:eastAsia="Times New Roman" w:cs="Arial"/>
          <w:b/>
          <w:szCs w:val="20"/>
          <w:lang w:eastAsia="hr-HR"/>
        </w:rPr>
        <w:t>Naručitelj</w:t>
      </w:r>
      <w:r w:rsidRPr="002067FC">
        <w:rPr>
          <w:rFonts w:eastAsia="Times New Roman" w:cs="Arial"/>
          <w:szCs w:val="20"/>
          <w:lang w:eastAsia="hr-HR"/>
        </w:rPr>
        <w:t>)</w:t>
      </w:r>
    </w:p>
    <w:p w14:paraId="0C51A7CD" w14:textId="77777777" w:rsidR="002067FC" w:rsidRPr="002067FC" w:rsidRDefault="002067FC" w:rsidP="002067FC">
      <w:pPr>
        <w:spacing w:line="240" w:lineRule="auto"/>
        <w:ind w:right="-99"/>
        <w:rPr>
          <w:rFonts w:eastAsia="Times New Roman" w:cs="Arial"/>
          <w:szCs w:val="20"/>
          <w:lang w:eastAsia="hr-HR"/>
        </w:rPr>
      </w:pPr>
    </w:p>
    <w:p w14:paraId="339F0CAF" w14:textId="77777777" w:rsidR="002067FC" w:rsidRPr="002067FC" w:rsidRDefault="002067FC" w:rsidP="002067FC">
      <w:pPr>
        <w:spacing w:line="240" w:lineRule="auto"/>
        <w:jc w:val="center"/>
        <w:rPr>
          <w:rFonts w:eastAsia="Times New Roman" w:cs="Arial"/>
          <w:szCs w:val="20"/>
          <w:lang w:eastAsia="hr-HR"/>
        </w:rPr>
      </w:pPr>
      <w:r w:rsidRPr="002067FC">
        <w:rPr>
          <w:rFonts w:eastAsia="Times New Roman" w:cs="Arial"/>
          <w:szCs w:val="20"/>
          <w:lang w:eastAsia="hr-HR"/>
        </w:rPr>
        <w:t>i</w:t>
      </w:r>
    </w:p>
    <w:p w14:paraId="77B66BAA" w14:textId="77777777" w:rsidR="002067FC" w:rsidRPr="002067FC" w:rsidRDefault="002067FC" w:rsidP="002067FC">
      <w:pPr>
        <w:spacing w:line="240" w:lineRule="auto"/>
        <w:jc w:val="center"/>
        <w:rPr>
          <w:rFonts w:eastAsia="Times New Roman" w:cs="Arial"/>
          <w:b/>
          <w:szCs w:val="20"/>
          <w:lang w:eastAsia="hr-HR"/>
        </w:rPr>
      </w:pPr>
    </w:p>
    <w:p w14:paraId="2C4D4DA6" w14:textId="77777777" w:rsidR="002067FC" w:rsidRPr="002067FC" w:rsidRDefault="002067FC" w:rsidP="002067FC">
      <w:pPr>
        <w:spacing w:line="240" w:lineRule="auto"/>
        <w:rPr>
          <w:rFonts w:eastAsia="Times New Roman" w:cs="Arial"/>
          <w:szCs w:val="20"/>
          <w:lang w:eastAsia="hr-HR"/>
        </w:rPr>
      </w:pPr>
      <w:r w:rsidRPr="002067FC">
        <w:rPr>
          <w:rFonts w:eastAsia="Times New Roman" w:cs="Arial"/>
          <w:b/>
          <w:szCs w:val="20"/>
          <w:lang w:eastAsia="hr-HR"/>
        </w:rPr>
        <w:t>________________________________________________</w:t>
      </w:r>
      <w:r w:rsidRPr="002067FC">
        <w:rPr>
          <w:rFonts w:eastAsia="Times New Roman" w:cs="Arial"/>
          <w:szCs w:val="20"/>
          <w:lang w:eastAsia="hr-HR"/>
        </w:rPr>
        <w:t xml:space="preserve">, MB:____________, OIB:__________________, kojeg zastupa __________________________ (u daljnjem tekstu: </w:t>
      </w:r>
      <w:r w:rsidRPr="002067FC">
        <w:rPr>
          <w:rFonts w:eastAsia="Times New Roman" w:cs="Arial"/>
          <w:b/>
          <w:szCs w:val="20"/>
          <w:lang w:eastAsia="hr-HR"/>
        </w:rPr>
        <w:t>Izvršitelj</w:t>
      </w:r>
      <w:r w:rsidRPr="002067FC">
        <w:rPr>
          <w:rFonts w:eastAsia="Times New Roman" w:cs="Arial"/>
          <w:szCs w:val="20"/>
          <w:lang w:eastAsia="hr-HR"/>
        </w:rPr>
        <w:t>)</w:t>
      </w:r>
    </w:p>
    <w:p w14:paraId="2CA89A92" w14:textId="77777777" w:rsidR="002067FC" w:rsidRPr="002067FC" w:rsidRDefault="002067FC" w:rsidP="002067FC">
      <w:pPr>
        <w:spacing w:line="240" w:lineRule="auto"/>
        <w:rPr>
          <w:rFonts w:eastAsia="Times New Roman" w:cs="Arial"/>
          <w:szCs w:val="20"/>
          <w:lang w:eastAsia="hr-HR"/>
        </w:rPr>
      </w:pPr>
      <w:r w:rsidRPr="002067FC">
        <w:rPr>
          <w:rFonts w:eastAsia="Times New Roman" w:cs="Arial"/>
          <w:szCs w:val="20"/>
          <w:lang w:eastAsia="hr-HR"/>
        </w:rPr>
        <w:t xml:space="preserve"> </w:t>
      </w:r>
    </w:p>
    <w:p w14:paraId="5B3E8E88" w14:textId="77777777" w:rsidR="002067FC" w:rsidRPr="002067FC" w:rsidRDefault="002067FC" w:rsidP="002067FC">
      <w:pPr>
        <w:spacing w:line="240" w:lineRule="auto"/>
        <w:rPr>
          <w:rFonts w:eastAsia="Times New Roman" w:cs="Arial"/>
          <w:szCs w:val="20"/>
          <w:lang w:eastAsia="hr-HR"/>
        </w:rPr>
      </w:pPr>
    </w:p>
    <w:p w14:paraId="09EED9CA" w14:textId="77777777" w:rsidR="002067FC" w:rsidRPr="002067FC" w:rsidRDefault="002067FC" w:rsidP="002067FC">
      <w:pPr>
        <w:spacing w:line="240" w:lineRule="auto"/>
        <w:rPr>
          <w:rFonts w:eastAsia="Times New Roman" w:cs="Arial"/>
          <w:szCs w:val="20"/>
          <w:lang w:eastAsia="hr-HR"/>
        </w:rPr>
      </w:pPr>
      <w:r w:rsidRPr="002067FC">
        <w:rPr>
          <w:rFonts w:eastAsia="Times New Roman" w:cs="Arial"/>
          <w:szCs w:val="20"/>
          <w:lang w:eastAsia="hr-HR"/>
        </w:rPr>
        <w:t>dana _____________________ 2019. godine zaključuju slijedeći</w:t>
      </w:r>
    </w:p>
    <w:p w14:paraId="2B25E0D1" w14:textId="77777777" w:rsidR="002067FC" w:rsidRPr="002067FC" w:rsidRDefault="002067FC" w:rsidP="002067FC">
      <w:pPr>
        <w:spacing w:line="240" w:lineRule="auto"/>
        <w:rPr>
          <w:rFonts w:ascii="Arial" w:eastAsia="Times New Roman" w:hAnsi="Arial" w:cs="Arial"/>
          <w:szCs w:val="20"/>
          <w:lang w:eastAsia="hr-HR"/>
        </w:rPr>
      </w:pPr>
    </w:p>
    <w:p w14:paraId="70A34D5A" w14:textId="77777777" w:rsidR="00926415" w:rsidRPr="00926415" w:rsidRDefault="00926415" w:rsidP="002067FC">
      <w:pPr>
        <w:widowControl w:val="0"/>
        <w:tabs>
          <w:tab w:val="left" w:pos="450"/>
          <w:tab w:val="left" w:pos="990"/>
          <w:tab w:val="right" w:pos="3600"/>
          <w:tab w:val="left" w:pos="4320"/>
          <w:tab w:val="center" w:pos="6480"/>
          <w:tab w:val="right" w:pos="8460"/>
        </w:tabs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szCs w:val="20"/>
          <w:lang w:eastAsia="hr-HR"/>
        </w:rPr>
      </w:pPr>
    </w:p>
    <w:p w14:paraId="56A83514" w14:textId="77777777" w:rsidR="002067FC" w:rsidRPr="002067FC" w:rsidRDefault="002067FC" w:rsidP="002067FC">
      <w:pPr>
        <w:tabs>
          <w:tab w:val="left" w:pos="1725"/>
        </w:tabs>
        <w:spacing w:line="240" w:lineRule="auto"/>
        <w:jc w:val="center"/>
        <w:rPr>
          <w:b/>
        </w:rPr>
      </w:pPr>
      <w:r w:rsidRPr="002067FC">
        <w:rPr>
          <w:b/>
        </w:rPr>
        <w:t xml:space="preserve">UGOVOR br. 1/19 </w:t>
      </w:r>
    </w:p>
    <w:p w14:paraId="42182D76" w14:textId="1B7921C0" w:rsidR="002067FC" w:rsidRDefault="002067FC" w:rsidP="002067FC">
      <w:pPr>
        <w:tabs>
          <w:tab w:val="left" w:pos="1725"/>
        </w:tabs>
        <w:spacing w:line="240" w:lineRule="auto"/>
        <w:jc w:val="center"/>
        <w:rPr>
          <w:b/>
        </w:rPr>
      </w:pPr>
      <w:r w:rsidRPr="002067FC">
        <w:rPr>
          <w:b/>
        </w:rPr>
        <w:t>za uslugu voditelja projekta „Energetska obnova zgrade Vatrogasne zajednice Grada Bjelovara na adresi Otona Kučere 1, Bjelovar“</w:t>
      </w:r>
    </w:p>
    <w:p w14:paraId="12548F6E" w14:textId="77777777" w:rsidR="002067FC" w:rsidRPr="002067FC" w:rsidRDefault="002067FC" w:rsidP="002067FC"/>
    <w:p w14:paraId="762839D9" w14:textId="77777777" w:rsidR="000A2B8A" w:rsidRDefault="000A2B8A" w:rsidP="006A31A1">
      <w:pPr>
        <w:jc w:val="center"/>
        <w:rPr>
          <w:b/>
        </w:rPr>
      </w:pPr>
    </w:p>
    <w:p w14:paraId="7D177257" w14:textId="77C25AF4" w:rsidR="002067FC" w:rsidRPr="006A31A1" w:rsidRDefault="002067FC" w:rsidP="006A31A1">
      <w:pPr>
        <w:jc w:val="center"/>
        <w:rPr>
          <w:b/>
        </w:rPr>
      </w:pPr>
      <w:r w:rsidRPr="006A31A1">
        <w:rPr>
          <w:b/>
        </w:rPr>
        <w:t>Članak 1.</w:t>
      </w:r>
    </w:p>
    <w:p w14:paraId="375C9A3B" w14:textId="44031160" w:rsidR="002067FC" w:rsidRDefault="002067FC" w:rsidP="002067FC">
      <w:r>
        <w:t xml:space="preserve">Ovim Ugovorom Naručitelj naručuje, a Izvršitelj se obvezuje pružati uslugu voditelja projekta </w:t>
      </w:r>
      <w:r w:rsidRPr="002067FC">
        <w:t>„Energetska obnova zgrade Vatrogasne zajednice Grada Bjelovara na adresi Otona Kučere 1, Bjelovar“</w:t>
      </w:r>
      <w:r>
        <w:t xml:space="preserve">, u svemu prema ponudi Izvršitelja broj ____ od ______2019. godine, nakon provedenog postupka jednostavne nabave broj 1/19, uvjetima ovog Ugovora i ponudbenoj </w:t>
      </w:r>
      <w:proofErr w:type="spellStart"/>
      <w:r>
        <w:t>dokumnetaciji</w:t>
      </w:r>
      <w:proofErr w:type="spellEnd"/>
      <w:r>
        <w:t xml:space="preserve"> koji je sastavni dio ovog Ugovora. </w:t>
      </w:r>
    </w:p>
    <w:p w14:paraId="44BE77CD" w14:textId="5A06CAD6" w:rsidR="002067FC" w:rsidRDefault="002067FC" w:rsidP="002067FC"/>
    <w:p w14:paraId="7804BBD8" w14:textId="5733168C" w:rsidR="002067FC" w:rsidRPr="006A31A1" w:rsidRDefault="002067FC" w:rsidP="006A31A1">
      <w:pPr>
        <w:jc w:val="center"/>
        <w:rPr>
          <w:b/>
        </w:rPr>
      </w:pPr>
      <w:r w:rsidRPr="006A31A1">
        <w:rPr>
          <w:b/>
        </w:rPr>
        <w:t>Članak 2.</w:t>
      </w:r>
    </w:p>
    <w:p w14:paraId="226225E8" w14:textId="4403AAFB" w:rsidR="002067FC" w:rsidRDefault="002067FC" w:rsidP="002067FC">
      <w:r>
        <w:t>Izvršitelj će započeti sa pružanjem usluga odmah po potpisu ugovora i završiti kompletan projekt najkasnije do 4.4.2021. godine.</w:t>
      </w:r>
    </w:p>
    <w:p w14:paraId="368F8C3A" w14:textId="1383A76C" w:rsidR="002067FC" w:rsidRPr="006A31A1" w:rsidRDefault="002067FC" w:rsidP="006A31A1">
      <w:pPr>
        <w:jc w:val="center"/>
        <w:rPr>
          <w:b/>
        </w:rPr>
      </w:pPr>
      <w:r w:rsidRPr="006A31A1">
        <w:rPr>
          <w:b/>
        </w:rPr>
        <w:t>Članak 3.</w:t>
      </w:r>
    </w:p>
    <w:p w14:paraId="3CBAA8E9" w14:textId="47DCB2F4" w:rsidR="002067FC" w:rsidRDefault="002067FC" w:rsidP="002067FC">
      <w:proofErr w:type="spellStart"/>
      <w:r>
        <w:t>Ugvoorne</w:t>
      </w:r>
      <w:proofErr w:type="spellEnd"/>
      <w:r>
        <w:t xml:space="preserve"> strane suglasno utvrđuju da cijena ugovorenih usluga iznosi _________ kn bez PDV-a, odnosno ukupno s PDV-om_____.</w:t>
      </w:r>
    </w:p>
    <w:p w14:paraId="2BAA7D4B" w14:textId="572B55CA" w:rsidR="002067FC" w:rsidRPr="006A31A1" w:rsidRDefault="002067FC" w:rsidP="006A31A1">
      <w:pPr>
        <w:jc w:val="center"/>
        <w:rPr>
          <w:b/>
        </w:rPr>
      </w:pPr>
      <w:r w:rsidRPr="006A31A1">
        <w:rPr>
          <w:b/>
        </w:rPr>
        <w:t>Članak 4.</w:t>
      </w:r>
    </w:p>
    <w:p w14:paraId="3486FB6D" w14:textId="08EDC59A" w:rsidR="002067FC" w:rsidRDefault="002067FC" w:rsidP="002067FC">
      <w:r>
        <w:t xml:space="preserve">Naručitelj se obvezuje plaćati izvedene usluge Izvršitelja u roku 15 dana po ispostavi pojedine situacije. Plaćanje će se izvršiti na žiro-račun Izvršitelja. Predujam je isključen kao i sredstva osiguranja plaćanja. </w:t>
      </w:r>
    </w:p>
    <w:p w14:paraId="24C265D6" w14:textId="71ADB3D8" w:rsidR="002067FC" w:rsidRDefault="002067FC" w:rsidP="002067FC"/>
    <w:p w14:paraId="2FD96320" w14:textId="41BC8DA1" w:rsidR="000A2B8A" w:rsidRDefault="000A2B8A" w:rsidP="002067FC"/>
    <w:p w14:paraId="79922C81" w14:textId="77777777" w:rsidR="000A2B8A" w:rsidRDefault="000A2B8A" w:rsidP="002067FC"/>
    <w:p w14:paraId="5D83C019" w14:textId="6934FC4D" w:rsidR="002067FC" w:rsidRPr="006A31A1" w:rsidRDefault="002067FC" w:rsidP="006A31A1">
      <w:pPr>
        <w:jc w:val="center"/>
        <w:rPr>
          <w:b/>
        </w:rPr>
      </w:pPr>
      <w:r w:rsidRPr="006A31A1">
        <w:rPr>
          <w:b/>
        </w:rPr>
        <w:t>Članak 5.</w:t>
      </w:r>
    </w:p>
    <w:p w14:paraId="30C00D09" w14:textId="48174BCE" w:rsidR="002067FC" w:rsidRDefault="002067FC" w:rsidP="002067FC">
      <w:r>
        <w:t xml:space="preserve">Naručitelj se obvezuje pružiti pomoć koju Izvršitelj zatraži u izvršenju ugovorenih usluga, a to se prvenstveno odnosi na raspoložive podatke o projektu </w:t>
      </w:r>
      <w:r w:rsidRPr="002067FC">
        <w:t>„Energetska obnova zgrade Vatrogasne zajednice Grada Bjelovara na adresi Otona Kučere 1, Bjelovar“</w:t>
      </w:r>
      <w:r>
        <w:t>. Podaci koje će Naručitelj i Izvršitelj obrađivati tijekom ispunjavanja obveza po ovom Ugovoru predstavljaju poslovnu tajnu. Obvezu povjerljivosti prema informacijama koje se smatraju poslovnom tajnom imaju obje ugovorne strane.</w:t>
      </w:r>
    </w:p>
    <w:p w14:paraId="40C3E671" w14:textId="366C5744" w:rsidR="002067FC" w:rsidRDefault="002067FC" w:rsidP="002067FC"/>
    <w:p w14:paraId="755C99DA" w14:textId="7125EE47" w:rsidR="002067FC" w:rsidRPr="006A31A1" w:rsidRDefault="002067FC" w:rsidP="006A31A1">
      <w:pPr>
        <w:jc w:val="center"/>
        <w:rPr>
          <w:b/>
        </w:rPr>
      </w:pPr>
      <w:r w:rsidRPr="006A31A1">
        <w:rPr>
          <w:b/>
        </w:rPr>
        <w:t>Članak 6.</w:t>
      </w:r>
    </w:p>
    <w:p w14:paraId="18E76A05" w14:textId="33BAFB40" w:rsidR="002067FC" w:rsidRDefault="002067FC" w:rsidP="002067FC">
      <w:r>
        <w:t xml:space="preserve">Ugovorenu uslugu Izvršitelj će </w:t>
      </w:r>
      <w:proofErr w:type="spellStart"/>
      <w:r w:rsidR="006A31A1">
        <w:t>će</w:t>
      </w:r>
      <w:proofErr w:type="spellEnd"/>
      <w:r w:rsidR="006A31A1">
        <w:t xml:space="preserve"> izvoditi prema utvrđenoj metodologiji i terminskom planu projekta, prema pravilima struke, važećim propisima i odredbama ovog Ugovora.</w:t>
      </w:r>
      <w:r w:rsidR="000A2B8A">
        <w:t xml:space="preserve"> </w:t>
      </w:r>
    </w:p>
    <w:p w14:paraId="497A2AFA" w14:textId="6E154A73" w:rsidR="006A31A1" w:rsidRDefault="006A31A1" w:rsidP="000A2B8A">
      <w:r>
        <w:t>Izvršitelj se obvezuje:</w:t>
      </w:r>
      <w:r w:rsidR="000A2B8A">
        <w:t xml:space="preserve"> </w:t>
      </w:r>
      <w:r>
        <w:t xml:space="preserve">Voditelj projekta bit će zadužen za koordinaciju svih projektnih aktivnosti, provedbu i realizaciju ciljeva projekta, pripremu izvješća te upravljanje rizicima. Njegova odgovornost uključuje brigu oko provedbe projektnih aktivnosti te pravovremenog izvještavanja prema PT2 i PT1, a u skladu s </w:t>
      </w:r>
      <w:r w:rsidRPr="006A31A1">
        <w:t>Ugovor</w:t>
      </w:r>
      <w:r>
        <w:t>om</w:t>
      </w:r>
      <w:r w:rsidRPr="006A31A1">
        <w:t xml:space="preserve"> o dodjeli bespovratnih sredstava za Energetsku obnovu zgrade Vatrogasne zajednice Grada Bjelovara na adresi Otona Kučere 1, Bjelovar, KK.04.2.1.04.0731</w:t>
      </w:r>
      <w:r>
        <w:t xml:space="preserve">. </w:t>
      </w:r>
      <w:r w:rsidR="000A2B8A">
        <w:t>D</w:t>
      </w:r>
      <w:r>
        <w:t>a neće neovlašteno donositi bilo kakve odluke ili zaključke u ime Naručitelja bez prethodnog njegovog izričitog pisanog odobrenja;</w:t>
      </w:r>
      <w:r w:rsidR="000A2B8A">
        <w:t xml:space="preserve"> </w:t>
      </w:r>
      <w:r>
        <w:t xml:space="preserve">Da će nakon prestanka važenja Ugovora, Naručitelju odmah vratiti sve dokumente, podatke, reference i ostalu dokumentaciju ukoliko mu je Naručitelj ustupio iste za potrebe izrade projektnog prijedloga. </w:t>
      </w:r>
    </w:p>
    <w:p w14:paraId="5B608EAE" w14:textId="0D551BC1" w:rsidR="006A31A1" w:rsidRDefault="006A31A1">
      <w:pPr>
        <w:spacing w:after="160" w:line="259" w:lineRule="auto"/>
        <w:jc w:val="left"/>
      </w:pPr>
    </w:p>
    <w:p w14:paraId="15ADB6F5" w14:textId="5305CA84" w:rsidR="006A31A1" w:rsidRPr="006A31A1" w:rsidRDefault="006A31A1" w:rsidP="006A31A1">
      <w:pPr>
        <w:jc w:val="center"/>
        <w:rPr>
          <w:b/>
        </w:rPr>
      </w:pPr>
      <w:r w:rsidRPr="006A31A1">
        <w:rPr>
          <w:b/>
        </w:rPr>
        <w:t>Članak 7.</w:t>
      </w:r>
    </w:p>
    <w:p w14:paraId="5C486851" w14:textId="4E90D49F" w:rsidR="006A31A1" w:rsidRDefault="006A31A1" w:rsidP="002067FC">
      <w:r>
        <w:t>U slučaju kršenja bilo koje obveze iz ovog Ugovora, na zahtjev druge ugovorne strane moguće je Ugovor raskinuti.</w:t>
      </w:r>
      <w:r w:rsidR="000A2B8A">
        <w:t xml:space="preserve"> </w:t>
      </w:r>
      <w:r>
        <w:t>Ugovor se raskida putem pisane obavijesti.</w:t>
      </w:r>
    </w:p>
    <w:p w14:paraId="249AFC0B" w14:textId="68C3E745" w:rsidR="006A31A1" w:rsidRDefault="006A31A1" w:rsidP="002067FC"/>
    <w:p w14:paraId="3E8C2187" w14:textId="68630874" w:rsidR="006A31A1" w:rsidRPr="006A31A1" w:rsidRDefault="006A31A1" w:rsidP="006A31A1">
      <w:pPr>
        <w:jc w:val="center"/>
        <w:rPr>
          <w:b/>
        </w:rPr>
      </w:pPr>
      <w:r w:rsidRPr="006A31A1">
        <w:rPr>
          <w:b/>
        </w:rPr>
        <w:t>Članak 8.</w:t>
      </w:r>
    </w:p>
    <w:p w14:paraId="3A4826AE" w14:textId="79664208" w:rsidR="006A31A1" w:rsidRDefault="006A31A1" w:rsidP="002067FC">
      <w:r>
        <w:t>Sve moguće promjene u ovom Ugovoru reguliraju se isključivo pisanim dodacima uz suglasnost obiju strana.</w:t>
      </w:r>
    </w:p>
    <w:p w14:paraId="58CBDAF1" w14:textId="77777777" w:rsidR="000A2B8A" w:rsidRDefault="000A2B8A" w:rsidP="006A31A1">
      <w:pPr>
        <w:jc w:val="center"/>
        <w:rPr>
          <w:b/>
        </w:rPr>
      </w:pPr>
    </w:p>
    <w:p w14:paraId="22444853" w14:textId="77777777" w:rsidR="000A2B8A" w:rsidRDefault="000A2B8A" w:rsidP="006A31A1">
      <w:pPr>
        <w:jc w:val="center"/>
        <w:rPr>
          <w:b/>
        </w:rPr>
      </w:pPr>
    </w:p>
    <w:p w14:paraId="3A568D78" w14:textId="77777777" w:rsidR="000A2B8A" w:rsidRDefault="000A2B8A" w:rsidP="006A31A1">
      <w:pPr>
        <w:jc w:val="center"/>
        <w:rPr>
          <w:b/>
        </w:rPr>
      </w:pPr>
    </w:p>
    <w:p w14:paraId="1FFB585E" w14:textId="3097604F" w:rsidR="000A2B8A" w:rsidRDefault="006A31A1" w:rsidP="006A31A1">
      <w:pPr>
        <w:jc w:val="center"/>
        <w:rPr>
          <w:b/>
        </w:rPr>
      </w:pPr>
      <w:r w:rsidRPr="006A31A1">
        <w:rPr>
          <w:b/>
        </w:rPr>
        <w:lastRenderedPageBreak/>
        <w:t>Članak 9.</w:t>
      </w:r>
    </w:p>
    <w:p w14:paraId="14579D98" w14:textId="3822A805" w:rsidR="006A31A1" w:rsidRDefault="006A31A1" w:rsidP="002067FC">
      <w:r>
        <w:t>Ugovorne strane su suglasne da će sve eventualne sporove koji bi mogli nastati zbog neizvršenja obveza preuzetih Ugovorom ili radi različitih tumačenja njegovih pojedinih odredbi, riješiti dogovorom, a ukoliko do sporazuma ne dođe spor će se rješavati pred stvarno nadležnim sudom u Bjelovaru.</w:t>
      </w:r>
    </w:p>
    <w:p w14:paraId="2BD9C92B" w14:textId="2494961E" w:rsidR="006A31A1" w:rsidRDefault="006A31A1" w:rsidP="002067FC"/>
    <w:p w14:paraId="734FCF9E" w14:textId="6495F300" w:rsidR="006A31A1" w:rsidRPr="000A2B8A" w:rsidRDefault="006A31A1" w:rsidP="000A2B8A">
      <w:pPr>
        <w:jc w:val="center"/>
        <w:rPr>
          <w:b/>
        </w:rPr>
      </w:pPr>
      <w:r w:rsidRPr="000A2B8A">
        <w:rPr>
          <w:b/>
        </w:rPr>
        <w:t>Članak 10.</w:t>
      </w:r>
    </w:p>
    <w:p w14:paraId="67983478" w14:textId="20D9DC8A" w:rsidR="006A31A1" w:rsidRDefault="006A31A1" w:rsidP="002067FC">
      <w:r>
        <w:t>Ovaj Ugovor sastavljen je u 4 (četiri) istovjetnih i jednakovrijednih primjeraka, za svaku stranu po 2 (dva) primjerka.</w:t>
      </w:r>
    </w:p>
    <w:p w14:paraId="60EE6117" w14:textId="340F89B8" w:rsidR="006A31A1" w:rsidRDefault="006A31A1" w:rsidP="002067FC"/>
    <w:p w14:paraId="532333EE" w14:textId="1A5B6E1B" w:rsidR="006A31A1" w:rsidRPr="000A2B8A" w:rsidRDefault="006A31A1" w:rsidP="000A2B8A">
      <w:pPr>
        <w:jc w:val="center"/>
        <w:rPr>
          <w:b/>
        </w:rPr>
      </w:pPr>
      <w:r w:rsidRPr="000A2B8A">
        <w:rPr>
          <w:b/>
        </w:rPr>
        <w:t>Članak 11.</w:t>
      </w:r>
    </w:p>
    <w:p w14:paraId="409BBEF3" w14:textId="57E159C0" w:rsidR="006A31A1" w:rsidRDefault="006A31A1" w:rsidP="002067FC">
      <w:r>
        <w:t>Ovaj Ugovor stupa na snagu danom obostranog potpisa.</w:t>
      </w:r>
    </w:p>
    <w:p w14:paraId="7B3CF63C" w14:textId="6CBF53AE" w:rsidR="006A31A1" w:rsidRDefault="006A31A1" w:rsidP="002067FC"/>
    <w:p w14:paraId="1FE30C95" w14:textId="77777777" w:rsidR="006A31A1" w:rsidRDefault="006A31A1" w:rsidP="006A31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Klasa: 110-10-19-1</w:t>
      </w:r>
    </w:p>
    <w:p w14:paraId="6466724A" w14:textId="64E8D493" w:rsidR="006A31A1" w:rsidRDefault="006A31A1" w:rsidP="006A31A1">
      <w:pPr>
        <w:ind w:left="4956" w:firstLine="708"/>
      </w:pPr>
      <w:r>
        <w:t>Broj: 2019-1-</w:t>
      </w:r>
      <w:r w:rsidR="000A2B8A">
        <w:t>____</w:t>
      </w:r>
    </w:p>
    <w:p w14:paraId="1F3821B7" w14:textId="4EE0C499" w:rsidR="006A31A1" w:rsidRDefault="006A31A1" w:rsidP="006A31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Bjelovar, ________2019. </w:t>
      </w:r>
    </w:p>
    <w:p w14:paraId="7CE00DF3" w14:textId="77777777" w:rsidR="006A31A1" w:rsidRDefault="006A31A1" w:rsidP="002067FC"/>
    <w:p w14:paraId="3C84532D" w14:textId="1FD1826A" w:rsidR="006A31A1" w:rsidRDefault="000A2B8A" w:rsidP="002067FC">
      <w:r>
        <w:t>ZA IZVRŠITELJA:</w:t>
      </w:r>
      <w:r>
        <w:tab/>
      </w:r>
      <w:r>
        <w:tab/>
      </w:r>
      <w:r>
        <w:tab/>
      </w:r>
      <w:r>
        <w:tab/>
      </w:r>
      <w:r>
        <w:tab/>
      </w:r>
      <w:r>
        <w:tab/>
        <w:t>ZA NARUČITELJA:</w:t>
      </w:r>
    </w:p>
    <w:p w14:paraId="21C1C09B" w14:textId="2106C8B0" w:rsidR="000A2B8A" w:rsidRDefault="000A2B8A" w:rsidP="002067FC"/>
    <w:p w14:paraId="1C4DBB44" w14:textId="7F9052B6" w:rsidR="000A2B8A" w:rsidRDefault="000A2B8A" w:rsidP="002067FC">
      <w:r>
        <w:t>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Predsjednik</w:t>
      </w:r>
    </w:p>
    <w:p w14:paraId="56EC4B4E" w14:textId="5297B289" w:rsidR="000A2B8A" w:rsidRDefault="000A2B8A" w:rsidP="002067FC">
      <w:r>
        <w:t>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0A2B8A">
        <w:t>Darko Despot</w:t>
      </w:r>
    </w:p>
    <w:p w14:paraId="20A925E9" w14:textId="58DA9222" w:rsidR="000A2B8A" w:rsidRDefault="000A2B8A" w:rsidP="002067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14:paraId="5424F79E" w14:textId="398FC81E" w:rsidR="000A2B8A" w:rsidRDefault="000A2B8A" w:rsidP="000A2B8A"/>
    <w:p w14:paraId="5BFCF592" w14:textId="77777777" w:rsidR="000A2B8A" w:rsidRDefault="000A2B8A" w:rsidP="000A2B8A"/>
    <w:p w14:paraId="564A9831" w14:textId="77777777" w:rsidR="000A2B8A" w:rsidRPr="000A2B8A" w:rsidRDefault="000A2B8A" w:rsidP="000A2B8A">
      <w:pPr>
        <w:jc w:val="center"/>
        <w:rPr>
          <w:rFonts w:ascii="Arial" w:eastAsia="Times New Roman" w:hAnsi="Arial" w:cs="Arial"/>
          <w:b/>
          <w:szCs w:val="20"/>
          <w:lang w:eastAsia="hr-HR"/>
        </w:rPr>
      </w:pPr>
      <w:r>
        <w:tab/>
      </w:r>
      <w:r w:rsidRPr="000A2B8A">
        <w:rPr>
          <w:rFonts w:ascii="Arial" w:eastAsia="Times New Roman" w:hAnsi="Arial" w:cs="Arial"/>
          <w:b/>
          <w:szCs w:val="20"/>
          <w:lang w:eastAsia="hr-HR"/>
        </w:rPr>
        <w:t xml:space="preserve">               Ponuditelj:</w:t>
      </w:r>
    </w:p>
    <w:p w14:paraId="06BD7914" w14:textId="77777777" w:rsidR="000A2B8A" w:rsidRPr="000A2B8A" w:rsidRDefault="000A2B8A" w:rsidP="000A2B8A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Cs w:val="20"/>
          <w:lang w:eastAsia="hr-HR"/>
        </w:rPr>
      </w:pPr>
    </w:p>
    <w:p w14:paraId="2DDAAF9C" w14:textId="77777777" w:rsidR="000A2B8A" w:rsidRPr="000A2B8A" w:rsidRDefault="000A2B8A" w:rsidP="000A2B8A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i/>
          <w:color w:val="3366FF"/>
          <w:sz w:val="22"/>
        </w:rPr>
      </w:pPr>
      <w:r w:rsidRPr="000A2B8A">
        <w:rPr>
          <w:rFonts w:ascii="Arial" w:eastAsia="Times New Roman" w:hAnsi="Arial" w:cs="Arial"/>
          <w:b/>
          <w:szCs w:val="20"/>
          <w:lang w:eastAsia="hr-HR"/>
        </w:rPr>
        <w:t xml:space="preserve">                               M.P.</w:t>
      </w:r>
      <w:r w:rsidRPr="000A2B8A">
        <w:rPr>
          <w:rFonts w:ascii="Arial" w:eastAsia="Times New Roman" w:hAnsi="Arial" w:cs="Arial"/>
          <w:szCs w:val="20"/>
          <w:lang w:eastAsia="hr-HR"/>
        </w:rPr>
        <w:t xml:space="preserve">               ___________________________</w:t>
      </w:r>
    </w:p>
    <w:p w14:paraId="0BD68105" w14:textId="3F205430" w:rsidR="000A2B8A" w:rsidRPr="000A2B8A" w:rsidRDefault="000A2B8A" w:rsidP="000A2B8A">
      <w:pPr>
        <w:tabs>
          <w:tab w:val="left" w:pos="2280"/>
        </w:tabs>
      </w:pPr>
    </w:p>
    <w:sectPr w:rsidR="000A2B8A" w:rsidRPr="000A2B8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193C5" w14:textId="77777777" w:rsidR="00D019DD" w:rsidRDefault="00D019DD" w:rsidP="00A8471C">
      <w:pPr>
        <w:spacing w:line="240" w:lineRule="auto"/>
      </w:pPr>
      <w:r>
        <w:separator/>
      </w:r>
    </w:p>
  </w:endnote>
  <w:endnote w:type="continuationSeparator" w:id="0">
    <w:p w14:paraId="71DF6D6A" w14:textId="77777777" w:rsidR="00D019DD" w:rsidRDefault="00D019DD" w:rsidP="00A847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82AF8" w14:textId="41EBB813" w:rsidR="00A8471C" w:rsidRDefault="00A8471C">
    <w:pPr>
      <w:pStyle w:val="Podnoje"/>
    </w:pPr>
    <w:r>
      <w:rPr>
        <w:noProof/>
        <w:lang w:eastAsia="hr-HR"/>
      </w:rPr>
      <w:drawing>
        <wp:inline distT="0" distB="0" distL="0" distR="0" wp14:anchorId="7773864B" wp14:editId="4D44F61A">
          <wp:extent cx="5760720" cy="121983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nožje, Energetsk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19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AD8924" w14:textId="77777777" w:rsidR="00A8471C" w:rsidRDefault="00A8471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49839" w14:textId="77777777" w:rsidR="00D019DD" w:rsidRDefault="00D019DD" w:rsidP="00A8471C">
      <w:pPr>
        <w:spacing w:line="240" w:lineRule="auto"/>
      </w:pPr>
      <w:r>
        <w:separator/>
      </w:r>
    </w:p>
  </w:footnote>
  <w:footnote w:type="continuationSeparator" w:id="0">
    <w:p w14:paraId="75DCDE25" w14:textId="77777777" w:rsidR="00D019DD" w:rsidRDefault="00D019DD" w:rsidP="00A847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3D1C1" w14:textId="36EF6068" w:rsidR="00A8471C" w:rsidRDefault="00A8471C">
    <w:pPr>
      <w:pStyle w:val="Zaglavlje"/>
    </w:pPr>
  </w:p>
  <w:p w14:paraId="2DAB36A3" w14:textId="77777777" w:rsidR="00A8471C" w:rsidRDefault="00A8471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D79B0"/>
    <w:multiLevelType w:val="multilevel"/>
    <w:tmpl w:val="0F546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BA1849"/>
    <w:multiLevelType w:val="multilevel"/>
    <w:tmpl w:val="0F546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03203FF"/>
    <w:multiLevelType w:val="hybridMultilevel"/>
    <w:tmpl w:val="73D06A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5787F"/>
    <w:multiLevelType w:val="hybridMultilevel"/>
    <w:tmpl w:val="3BFCC6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8421F"/>
    <w:multiLevelType w:val="multilevel"/>
    <w:tmpl w:val="0F546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D7F1AE5"/>
    <w:multiLevelType w:val="hybridMultilevel"/>
    <w:tmpl w:val="E9D8A65E"/>
    <w:lvl w:ilvl="0" w:tplc="96C8FB6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4290B"/>
    <w:multiLevelType w:val="hybridMultilevel"/>
    <w:tmpl w:val="B80885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00AFA"/>
    <w:multiLevelType w:val="multilevel"/>
    <w:tmpl w:val="0F546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07F009C"/>
    <w:multiLevelType w:val="hybridMultilevel"/>
    <w:tmpl w:val="21EEEB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40CE9"/>
    <w:multiLevelType w:val="hybridMultilevel"/>
    <w:tmpl w:val="03ECF3B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F521F"/>
    <w:multiLevelType w:val="multilevel"/>
    <w:tmpl w:val="0F546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E942E29"/>
    <w:multiLevelType w:val="hybridMultilevel"/>
    <w:tmpl w:val="CA50E48C"/>
    <w:lvl w:ilvl="0" w:tplc="598CED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8"/>
        <w:szCs w:val="18"/>
      </w:rPr>
    </w:lvl>
    <w:lvl w:ilvl="1" w:tplc="5F68A87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sz w:val="18"/>
        <w:szCs w:val="18"/>
      </w:rPr>
    </w:lvl>
    <w:lvl w:ilvl="2" w:tplc="614861B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D1A91D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292329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9B9E7D6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246E85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5946B3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343A04B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47F23D1"/>
    <w:multiLevelType w:val="hybridMultilevel"/>
    <w:tmpl w:val="7200F04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10"/>
  </w:num>
  <w:num w:numId="11">
    <w:abstractNumId w:val="1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F2"/>
    <w:rsid w:val="000756EA"/>
    <w:rsid w:val="000A2B8A"/>
    <w:rsid w:val="000B6350"/>
    <w:rsid w:val="0011133E"/>
    <w:rsid w:val="001E5297"/>
    <w:rsid w:val="002067FC"/>
    <w:rsid w:val="00241190"/>
    <w:rsid w:val="0028505D"/>
    <w:rsid w:val="00334A9D"/>
    <w:rsid w:val="003D0E47"/>
    <w:rsid w:val="003E40E7"/>
    <w:rsid w:val="004A1171"/>
    <w:rsid w:val="005675D8"/>
    <w:rsid w:val="00626801"/>
    <w:rsid w:val="00627033"/>
    <w:rsid w:val="00654197"/>
    <w:rsid w:val="006A31A1"/>
    <w:rsid w:val="007202D5"/>
    <w:rsid w:val="00741DDF"/>
    <w:rsid w:val="007B3990"/>
    <w:rsid w:val="007D4FE5"/>
    <w:rsid w:val="0086410E"/>
    <w:rsid w:val="00920840"/>
    <w:rsid w:val="00926415"/>
    <w:rsid w:val="009A7F2C"/>
    <w:rsid w:val="00A8471C"/>
    <w:rsid w:val="00AE208E"/>
    <w:rsid w:val="00BB0B25"/>
    <w:rsid w:val="00CC37F2"/>
    <w:rsid w:val="00D019DD"/>
    <w:rsid w:val="00D32B66"/>
    <w:rsid w:val="00D33F1A"/>
    <w:rsid w:val="00DB018A"/>
    <w:rsid w:val="00E46BF7"/>
    <w:rsid w:val="00E93429"/>
    <w:rsid w:val="00EE30C6"/>
    <w:rsid w:val="00F9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F6D43"/>
  <w15:chartTrackingRefBased/>
  <w15:docId w15:val="{27C600CB-2149-4DF3-8BAE-2964BDA8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71C"/>
    <w:pPr>
      <w:spacing w:after="0" w:line="360" w:lineRule="auto"/>
      <w:jc w:val="both"/>
    </w:pPr>
    <w:rPr>
      <w:rFonts w:ascii="Arial Narrow" w:hAnsi="Arial Narrow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8471C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8471C"/>
    <w:rPr>
      <w:rFonts w:ascii="Arial Narrow" w:hAnsi="Arial Narrow"/>
      <w:sz w:val="24"/>
    </w:rPr>
  </w:style>
  <w:style w:type="paragraph" w:styleId="Podnoje">
    <w:name w:val="footer"/>
    <w:basedOn w:val="Normal"/>
    <w:link w:val="PodnojeChar"/>
    <w:uiPriority w:val="99"/>
    <w:unhideWhenUsed/>
    <w:rsid w:val="00A8471C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8471C"/>
    <w:rPr>
      <w:rFonts w:ascii="Arial Narrow" w:hAnsi="Arial Narrow"/>
      <w:sz w:val="24"/>
    </w:rPr>
  </w:style>
  <w:style w:type="paragraph" w:styleId="Odlomakpopisa">
    <w:name w:val="List Paragraph"/>
    <w:basedOn w:val="Normal"/>
    <w:uiPriority w:val="34"/>
    <w:qFormat/>
    <w:rsid w:val="00A8471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46BF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E46BF7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0E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0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trogasci-bjelovar.com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atrogasci-bjelovar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vzg-bjelovara@bj.t-com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zg-bjelovara@bj.t-com.h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2589</Words>
  <Characters>14760</Characters>
  <Application>Microsoft Office Word</Application>
  <DocSecurity>0</DocSecurity>
  <Lines>123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Posarić</dc:creator>
  <cp:keywords/>
  <dc:description/>
  <cp:lastModifiedBy>KORISNIK</cp:lastModifiedBy>
  <cp:revision>6</cp:revision>
  <cp:lastPrinted>2019-07-11T15:07:00Z</cp:lastPrinted>
  <dcterms:created xsi:type="dcterms:W3CDTF">2019-07-11T14:32:00Z</dcterms:created>
  <dcterms:modified xsi:type="dcterms:W3CDTF">2019-07-11T15:09:00Z</dcterms:modified>
</cp:coreProperties>
</file>